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AD1" w:rsidRDefault="00846DE0" w:rsidP="001D79AD">
      <w:pPr>
        <w:spacing w:after="0" w:line="240" w:lineRule="auto"/>
        <w:jc w:val="center"/>
        <w:rPr>
          <w:rFonts w:ascii="Times New Roman" w:eastAsia="Times New Roman" w:hAnsi="Times New Roman" w:cs="Times New Roman"/>
          <w:spacing w:val="-2"/>
          <w:sz w:val="24"/>
          <w:szCs w:val="24"/>
          <w:lang w:eastAsia="ru-RU"/>
        </w:rPr>
      </w:pPr>
      <w:r>
        <w:rPr>
          <w:noProof/>
          <w:lang w:eastAsia="ru-RU"/>
        </w:rPr>
        <w:drawing>
          <wp:inline distT="0" distB="0" distL="0" distR="0">
            <wp:extent cx="5939790" cy="8393886"/>
            <wp:effectExtent l="19050" t="0" r="3810" b="0"/>
            <wp:docPr id="3" name="Рисунок 3" descr="C:\Users\ст и под\Desktop\img20181127_1411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т и под\Desktop\img20181127_14113905.jpg"/>
                    <pic:cNvPicPr>
                      <a:picLocks noChangeAspect="1" noChangeArrowheads="1"/>
                    </pic:cNvPicPr>
                  </pic:nvPicPr>
                  <pic:blipFill>
                    <a:blip r:embed="rId8"/>
                    <a:srcRect/>
                    <a:stretch>
                      <a:fillRect/>
                    </a:stretch>
                  </pic:blipFill>
                  <pic:spPr bwMode="auto">
                    <a:xfrm>
                      <a:off x="0" y="0"/>
                      <a:ext cx="5939790" cy="8393886"/>
                    </a:xfrm>
                    <a:prstGeom prst="rect">
                      <a:avLst/>
                    </a:prstGeom>
                    <a:noFill/>
                    <a:ln w="9525">
                      <a:noFill/>
                      <a:miter lim="800000"/>
                      <a:headEnd/>
                      <a:tailEnd/>
                    </a:ln>
                  </pic:spPr>
                </pic:pic>
              </a:graphicData>
            </a:graphic>
          </wp:inline>
        </w:drawing>
      </w:r>
    </w:p>
    <w:p w:rsidR="00F03AD1" w:rsidRDefault="00F03AD1" w:rsidP="001D79AD">
      <w:pPr>
        <w:spacing w:after="0" w:line="240" w:lineRule="auto"/>
        <w:jc w:val="center"/>
        <w:rPr>
          <w:rFonts w:ascii="Times New Roman" w:eastAsia="Times New Roman" w:hAnsi="Times New Roman" w:cs="Times New Roman"/>
          <w:spacing w:val="-2"/>
          <w:sz w:val="24"/>
          <w:szCs w:val="24"/>
          <w:lang w:eastAsia="ru-RU"/>
        </w:rPr>
      </w:pPr>
    </w:p>
    <w:p w:rsidR="00846DE0" w:rsidRDefault="00846DE0" w:rsidP="001D79AD">
      <w:pPr>
        <w:spacing w:after="0" w:line="240" w:lineRule="auto"/>
        <w:jc w:val="center"/>
        <w:rPr>
          <w:rFonts w:ascii="Times New Roman" w:eastAsia="Times New Roman" w:hAnsi="Times New Roman" w:cs="Times New Roman"/>
          <w:spacing w:val="-2"/>
          <w:sz w:val="24"/>
          <w:szCs w:val="24"/>
          <w:lang w:eastAsia="ru-RU"/>
        </w:rPr>
      </w:pPr>
    </w:p>
    <w:p w:rsidR="00846DE0" w:rsidRDefault="00846DE0" w:rsidP="001D79AD">
      <w:pPr>
        <w:spacing w:after="0" w:line="240" w:lineRule="auto"/>
        <w:jc w:val="center"/>
        <w:rPr>
          <w:rFonts w:ascii="Times New Roman" w:eastAsia="Times New Roman" w:hAnsi="Times New Roman" w:cs="Times New Roman"/>
          <w:spacing w:val="-2"/>
          <w:sz w:val="24"/>
          <w:szCs w:val="24"/>
          <w:lang w:eastAsia="ru-RU"/>
        </w:rPr>
      </w:pPr>
    </w:p>
    <w:p w:rsidR="00846DE0" w:rsidRDefault="00846DE0" w:rsidP="001D79AD">
      <w:pPr>
        <w:spacing w:after="0" w:line="240" w:lineRule="auto"/>
        <w:jc w:val="center"/>
        <w:rPr>
          <w:rFonts w:ascii="Times New Roman" w:eastAsia="Times New Roman" w:hAnsi="Times New Roman" w:cs="Times New Roman"/>
          <w:spacing w:val="-2"/>
          <w:sz w:val="24"/>
          <w:szCs w:val="24"/>
          <w:lang w:eastAsia="ru-RU"/>
        </w:rPr>
      </w:pPr>
    </w:p>
    <w:p w:rsidR="001D79AD" w:rsidRPr="001D79AD" w:rsidRDefault="001D79AD" w:rsidP="001D79AD">
      <w:pPr>
        <w:spacing w:after="0"/>
        <w:jc w:val="center"/>
        <w:rPr>
          <w:rFonts w:ascii="Times New Roman" w:eastAsia="Times New Roman" w:hAnsi="Times New Roman" w:cs="Times New Roman"/>
          <w:b/>
          <w:spacing w:val="-1"/>
          <w:sz w:val="24"/>
          <w:szCs w:val="24"/>
          <w:lang w:eastAsia="ru-RU"/>
        </w:rPr>
      </w:pPr>
      <w:r w:rsidRPr="001D79AD">
        <w:rPr>
          <w:rFonts w:ascii="Times New Roman" w:eastAsia="Times New Roman" w:hAnsi="Times New Roman" w:cs="Times New Roman"/>
          <w:b/>
          <w:spacing w:val="-2"/>
          <w:sz w:val="24"/>
          <w:szCs w:val="24"/>
          <w:lang w:eastAsia="ru-RU"/>
        </w:rPr>
        <w:lastRenderedPageBreak/>
        <w:t>1.</w:t>
      </w:r>
      <w:r w:rsidRPr="001D79AD">
        <w:rPr>
          <w:rFonts w:ascii="Times New Roman" w:eastAsia="Times New Roman" w:hAnsi="Times New Roman" w:cs="Times New Roman"/>
          <w:b/>
          <w:spacing w:val="-1"/>
          <w:sz w:val="24"/>
          <w:szCs w:val="24"/>
          <w:lang w:eastAsia="ru-RU"/>
        </w:rPr>
        <w:t>Общие положения</w:t>
      </w:r>
    </w:p>
    <w:p w:rsidR="001D79AD" w:rsidRPr="001D79AD" w:rsidRDefault="001D79AD" w:rsidP="001D79AD">
      <w:pPr>
        <w:widowControl w:val="0"/>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 xml:space="preserve">1.1. Настоящий устав регулирует деятельность муниципального бюджетного дошкольного образовательного учреждения </w:t>
      </w:r>
      <w:r w:rsidRPr="001D79AD">
        <w:rPr>
          <w:rFonts w:ascii="Times New Roman" w:eastAsia="Times New Roman" w:hAnsi="Times New Roman" w:cs="Times New Roman"/>
          <w:sz w:val="24"/>
          <w:szCs w:val="24"/>
          <w:lang w:eastAsia="ru-RU"/>
        </w:rPr>
        <w:t xml:space="preserve"> «</w:t>
      </w:r>
      <w:r w:rsidRPr="001D79AD">
        <w:rPr>
          <w:rFonts w:ascii="Times New Roman" w:eastAsia="Times New Roman" w:hAnsi="Times New Roman" w:cs="Times New Roman"/>
          <w:sz w:val="24"/>
          <w:szCs w:val="24"/>
          <w:lang w:val="tt-RU" w:eastAsia="ru-RU"/>
        </w:rPr>
        <w:t xml:space="preserve">Детский сад </w:t>
      </w:r>
      <w:r w:rsidR="00984C8E">
        <w:rPr>
          <w:rFonts w:ascii="Times New Roman" w:eastAsia="Times New Roman" w:hAnsi="Times New Roman" w:cs="Times New Roman"/>
          <w:sz w:val="24"/>
          <w:szCs w:val="24"/>
          <w:lang w:val="tt-RU" w:eastAsia="ru-RU"/>
        </w:rPr>
        <w:t>общеразвивающего вида №4 «Ляйсан</w:t>
      </w:r>
      <w:r w:rsidRPr="001D79AD">
        <w:rPr>
          <w:rFonts w:ascii="Times New Roman" w:eastAsia="Times New Roman" w:hAnsi="Times New Roman" w:cs="Times New Roman"/>
          <w:sz w:val="24"/>
          <w:szCs w:val="24"/>
          <w:lang w:val="tt-RU" w:eastAsia="ru-RU"/>
        </w:rPr>
        <w:t xml:space="preserve">» </w:t>
      </w:r>
      <w:r w:rsidRPr="001D79AD">
        <w:rPr>
          <w:rFonts w:ascii="Times New Roman" w:eastAsia="Times New Roman" w:hAnsi="Times New Roman" w:cs="Times New Roman"/>
          <w:sz w:val="24"/>
          <w:szCs w:val="24"/>
          <w:lang w:eastAsia="ru-RU"/>
        </w:rPr>
        <w:t xml:space="preserve">г. Кукмор» </w:t>
      </w:r>
      <w:r w:rsidRPr="001D79AD">
        <w:rPr>
          <w:rFonts w:ascii="Times New Roman" w:eastAsia="Times New Roman" w:hAnsi="Times New Roman" w:cs="Times New Roman"/>
          <w:sz w:val="24"/>
          <w:szCs w:val="24"/>
          <w:lang w:val="tt-RU" w:eastAsia="ru-RU"/>
        </w:rPr>
        <w:t>Кукморского муниципального района Республики Татарстан, далее именуемого - Учреждение</w:t>
      </w:r>
      <w:r w:rsidRPr="001D79AD">
        <w:rPr>
          <w:rFonts w:ascii="Times New Roman" w:eastAsia="Times New Roman" w:hAnsi="Times New Roman" w:cs="Times New Roman"/>
          <w:sz w:val="24"/>
          <w:szCs w:val="24"/>
          <w:lang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1.2.  Наименование Учреждения:</w:t>
      </w:r>
    </w:p>
    <w:p w:rsidR="001D79AD" w:rsidRPr="001D79AD" w:rsidRDefault="001D79AD" w:rsidP="001D79AD">
      <w:pPr>
        <w:autoSpaceDE w:val="0"/>
        <w:autoSpaceDN w:val="0"/>
        <w:adjustRightInd w:val="0"/>
        <w:spacing w:after="0"/>
        <w:ind w:firstLine="54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1.2.1. На русском языке:</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олное наименование:  </w:t>
      </w:r>
      <w:r w:rsidRPr="001D79AD">
        <w:rPr>
          <w:rFonts w:ascii="Times New Roman" w:eastAsia="Times New Roman" w:hAnsi="Times New Roman" w:cs="Times New Roman"/>
          <w:sz w:val="24"/>
          <w:szCs w:val="24"/>
          <w:lang w:eastAsia="ru-RU"/>
        </w:rPr>
        <w:t>м</w:t>
      </w:r>
      <w:r w:rsidRPr="001D79AD">
        <w:rPr>
          <w:rFonts w:ascii="Times New Roman" w:eastAsia="Times New Roman" w:hAnsi="Times New Roman" w:cs="Times New Roman"/>
          <w:sz w:val="24"/>
          <w:szCs w:val="24"/>
          <w:lang w:val="tt-RU" w:eastAsia="ru-RU"/>
        </w:rPr>
        <w:t xml:space="preserve">униципальное бюджетное дошкольное </w:t>
      </w:r>
      <w:r w:rsidRPr="001D79AD">
        <w:rPr>
          <w:rFonts w:ascii="Times New Roman" w:eastAsia="Times New Roman" w:hAnsi="Times New Roman" w:cs="Times New Roman"/>
          <w:sz w:val="24"/>
          <w:szCs w:val="24"/>
          <w:lang w:eastAsia="ru-RU"/>
        </w:rPr>
        <w:t xml:space="preserve">образовательное учреждение </w:t>
      </w:r>
      <w:r w:rsidRPr="001D79AD">
        <w:rPr>
          <w:rFonts w:ascii="Times New Roman" w:eastAsia="Times New Roman" w:hAnsi="Times New Roman" w:cs="Times New Roman"/>
          <w:sz w:val="24"/>
          <w:szCs w:val="24"/>
          <w:lang w:val="tt-RU" w:eastAsia="ru-RU"/>
        </w:rPr>
        <w:t xml:space="preserve">«Детский сад </w:t>
      </w:r>
      <w:r w:rsidR="00197AE0">
        <w:rPr>
          <w:rFonts w:ascii="Times New Roman" w:eastAsia="Times New Roman" w:hAnsi="Times New Roman" w:cs="Times New Roman"/>
          <w:sz w:val="24"/>
          <w:szCs w:val="24"/>
          <w:lang w:val="tt-RU" w:eastAsia="ru-RU"/>
        </w:rPr>
        <w:t>общеразвивающего вида №4 «Ляйсан</w:t>
      </w:r>
      <w:r w:rsidR="00197AE0" w:rsidRPr="001D79AD">
        <w:rPr>
          <w:rFonts w:ascii="Times New Roman" w:eastAsia="Times New Roman" w:hAnsi="Times New Roman" w:cs="Times New Roman"/>
          <w:sz w:val="24"/>
          <w:szCs w:val="24"/>
          <w:lang w:val="tt-RU" w:eastAsia="ru-RU"/>
        </w:rPr>
        <w:t xml:space="preserve">» </w:t>
      </w:r>
      <w:r w:rsidRPr="001D79AD">
        <w:rPr>
          <w:rFonts w:ascii="Times New Roman" w:eastAsia="Times New Roman" w:hAnsi="Times New Roman" w:cs="Times New Roman"/>
          <w:sz w:val="24"/>
          <w:szCs w:val="24"/>
          <w:lang w:eastAsia="ru-RU"/>
        </w:rPr>
        <w:t xml:space="preserve"> г. Кукмор</w:t>
      </w:r>
      <w:r w:rsidRPr="001D79AD">
        <w:rPr>
          <w:rFonts w:ascii="Times New Roman" w:eastAsia="Times New Roman" w:hAnsi="Times New Roman" w:cs="Times New Roman"/>
          <w:sz w:val="24"/>
          <w:szCs w:val="24"/>
          <w:lang w:val="tt-RU" w:eastAsia="ru-RU"/>
        </w:rPr>
        <w:t>» Кукморского муниципального района Республики Татарстан</w:t>
      </w:r>
      <w:r w:rsidRPr="001D79AD">
        <w:rPr>
          <w:rFonts w:ascii="Times New Roman" w:eastAsia="Times New Roman" w:hAnsi="Times New Roman" w:cs="Times New Roman"/>
          <w:sz w:val="24"/>
          <w:szCs w:val="24"/>
          <w:lang w:eastAsia="ru-RU"/>
        </w:rPr>
        <w:t>;</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окращенное наименование: </w:t>
      </w:r>
      <w:r w:rsidRPr="001D79AD">
        <w:rPr>
          <w:rFonts w:ascii="Times New Roman" w:eastAsia="Times New Roman" w:hAnsi="Times New Roman" w:cs="Times New Roman"/>
          <w:sz w:val="24"/>
          <w:szCs w:val="24"/>
          <w:lang w:eastAsia="ru-RU"/>
        </w:rPr>
        <w:t>МБДОУ «</w:t>
      </w:r>
      <w:r w:rsidR="00197AE0">
        <w:rPr>
          <w:rFonts w:ascii="Times New Roman" w:eastAsia="Times New Roman" w:hAnsi="Times New Roman" w:cs="Times New Roman"/>
          <w:sz w:val="24"/>
          <w:szCs w:val="24"/>
          <w:lang w:val="tt-RU" w:eastAsia="ru-RU"/>
        </w:rPr>
        <w:t>Детский сад №4  «Ляйсан</w:t>
      </w:r>
      <w:r w:rsidR="001A55CB">
        <w:rPr>
          <w:rFonts w:ascii="Times New Roman" w:eastAsia="Times New Roman" w:hAnsi="Times New Roman" w:cs="Times New Roman"/>
          <w:sz w:val="24"/>
          <w:szCs w:val="24"/>
          <w:lang w:eastAsia="ru-RU"/>
        </w:rPr>
        <w:t>»</w:t>
      </w:r>
      <w:r w:rsidRPr="001D79AD">
        <w:rPr>
          <w:rFonts w:ascii="Times New Roman" w:eastAsia="Times New Roman" w:hAnsi="Times New Roman" w:cs="Times New Roman"/>
          <w:sz w:val="24"/>
          <w:szCs w:val="24"/>
          <w:lang w:eastAsia="ru-RU"/>
        </w:rPr>
        <w:t xml:space="preserve"> г. Кукмор</w:t>
      </w:r>
      <w:r w:rsidRPr="001D79AD">
        <w:rPr>
          <w:rFonts w:ascii="Times New Roman" w:eastAsia="Times New Roman" w:hAnsi="Times New Roman" w:cs="Times New Roman"/>
          <w:sz w:val="24"/>
          <w:szCs w:val="24"/>
          <w:lang w:val="tt-RU" w:eastAsia="ru-RU"/>
        </w:rPr>
        <w:t>»</w:t>
      </w:r>
      <w:r w:rsidRPr="001D79AD">
        <w:rPr>
          <w:rFonts w:ascii="Times New Roman" w:eastAsia="Times New Roman" w:hAnsi="Times New Roman" w:cs="Times New Roman"/>
          <w:sz w:val="24"/>
          <w:szCs w:val="24"/>
          <w:lang w:eastAsia="ru-RU"/>
        </w:rPr>
        <w:t>.</w:t>
      </w:r>
    </w:p>
    <w:p w:rsidR="001D79AD" w:rsidRPr="001D79AD" w:rsidRDefault="001D79AD" w:rsidP="001D79AD">
      <w:pPr>
        <w:shd w:val="clear" w:color="auto" w:fill="FFFFFF"/>
        <w:tabs>
          <w:tab w:val="left" w:pos="426"/>
        </w:tabs>
        <w:spacing w:after="0"/>
        <w:ind w:firstLine="533"/>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1.</w:t>
      </w:r>
      <w:r w:rsidRPr="001D79AD">
        <w:rPr>
          <w:rFonts w:ascii="Times New Roman" w:eastAsia="Times New Roman" w:hAnsi="Times New Roman" w:cs="Times New Roman"/>
          <w:sz w:val="24"/>
          <w:szCs w:val="24"/>
          <w:lang w:eastAsia="ru-RU"/>
        </w:rPr>
        <w:t>2.2.Н</w:t>
      </w:r>
      <w:r w:rsidRPr="001D79AD">
        <w:rPr>
          <w:rFonts w:ascii="Times New Roman" w:eastAsia="Times New Roman" w:hAnsi="Times New Roman" w:cs="Times New Roman"/>
          <w:sz w:val="24"/>
          <w:szCs w:val="24"/>
          <w:lang w:val="tt-RU" w:eastAsia="ru-RU"/>
        </w:rPr>
        <w:t xml:space="preserve">а татарском языке: </w:t>
      </w:r>
    </w:p>
    <w:p w:rsidR="00094A92" w:rsidRDefault="001D79AD" w:rsidP="00094A92">
      <w:pPr>
        <w:jc w:val="both"/>
        <w:rPr>
          <w:rFonts w:ascii="Times New Roman" w:eastAsia="Times New Roman" w:hAnsi="Times New Roman" w:cs="Times New Roman"/>
          <w:spacing w:val="7"/>
          <w:sz w:val="24"/>
          <w:szCs w:val="24"/>
          <w:lang w:val="tt-RU" w:eastAsia="ru-RU"/>
        </w:rPr>
      </w:pP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олное наименование</w:t>
      </w:r>
      <w:r w:rsidRPr="001D79AD">
        <w:rPr>
          <w:rFonts w:ascii="Times New Roman" w:eastAsia="Times New Roman" w:hAnsi="Times New Roman" w:cs="Times New Roman"/>
          <w:sz w:val="24"/>
          <w:szCs w:val="24"/>
          <w:lang w:eastAsia="ru-RU"/>
        </w:rPr>
        <w:t>:</w:t>
      </w:r>
      <w:r w:rsidRPr="001D79AD">
        <w:rPr>
          <w:rFonts w:ascii="Times New Roman" w:eastAsia="Times New Roman" w:hAnsi="Times New Roman" w:cs="Times New Roman"/>
          <w:spacing w:val="7"/>
          <w:sz w:val="24"/>
          <w:szCs w:val="24"/>
          <w:lang w:eastAsia="ru-RU"/>
        </w:rPr>
        <w:t>Татарстан Республикасы</w:t>
      </w:r>
      <w:r w:rsidR="00723A7C">
        <w:rPr>
          <w:rFonts w:ascii="Times New Roman" w:eastAsia="Times New Roman" w:hAnsi="Times New Roman" w:cs="Times New Roman"/>
          <w:spacing w:val="7"/>
          <w:sz w:val="24"/>
          <w:szCs w:val="24"/>
          <w:lang w:eastAsia="ru-RU"/>
        </w:rPr>
        <w:t xml:space="preserve"> </w:t>
      </w:r>
      <w:r w:rsidRPr="001D79AD">
        <w:rPr>
          <w:rFonts w:ascii="Times New Roman" w:eastAsia="Times New Roman" w:hAnsi="Times New Roman" w:cs="Times New Roman"/>
          <w:spacing w:val="7"/>
          <w:sz w:val="24"/>
          <w:szCs w:val="24"/>
          <w:lang w:eastAsia="ru-RU"/>
        </w:rPr>
        <w:t>Кукмара</w:t>
      </w:r>
      <w:r w:rsidR="00723A7C">
        <w:rPr>
          <w:rFonts w:ascii="Times New Roman" w:eastAsia="Times New Roman" w:hAnsi="Times New Roman" w:cs="Times New Roman"/>
          <w:spacing w:val="7"/>
          <w:sz w:val="24"/>
          <w:szCs w:val="24"/>
          <w:lang w:eastAsia="ru-RU"/>
        </w:rPr>
        <w:t xml:space="preserve"> </w:t>
      </w:r>
      <w:r w:rsidRPr="001D79AD">
        <w:rPr>
          <w:rFonts w:ascii="Times New Roman" w:eastAsia="Times New Roman" w:hAnsi="Times New Roman" w:cs="Times New Roman"/>
          <w:spacing w:val="7"/>
          <w:sz w:val="24"/>
          <w:szCs w:val="24"/>
          <w:lang w:eastAsia="ru-RU"/>
        </w:rPr>
        <w:t>муниципаль</w:t>
      </w:r>
      <w:r w:rsidR="00723A7C">
        <w:rPr>
          <w:rFonts w:ascii="Times New Roman" w:eastAsia="Times New Roman" w:hAnsi="Times New Roman" w:cs="Times New Roman"/>
          <w:spacing w:val="7"/>
          <w:sz w:val="24"/>
          <w:szCs w:val="24"/>
          <w:lang w:eastAsia="ru-RU"/>
        </w:rPr>
        <w:t xml:space="preserve"> </w:t>
      </w:r>
      <w:r w:rsidRPr="001D79AD">
        <w:rPr>
          <w:rFonts w:ascii="Times New Roman" w:eastAsia="Times New Roman" w:hAnsi="Times New Roman" w:cs="Times New Roman"/>
          <w:spacing w:val="7"/>
          <w:sz w:val="24"/>
          <w:szCs w:val="24"/>
          <w:lang w:eastAsia="ru-RU"/>
        </w:rPr>
        <w:t>районының</w:t>
      </w:r>
      <w:r w:rsidR="00723A7C">
        <w:rPr>
          <w:rFonts w:ascii="Times New Roman" w:eastAsia="Times New Roman" w:hAnsi="Times New Roman" w:cs="Times New Roman"/>
          <w:spacing w:val="7"/>
          <w:sz w:val="24"/>
          <w:szCs w:val="24"/>
          <w:lang w:eastAsia="ru-RU"/>
        </w:rPr>
        <w:t xml:space="preserve"> </w:t>
      </w:r>
      <w:r w:rsidR="00984C8E">
        <w:rPr>
          <w:rFonts w:ascii="Times New Roman" w:eastAsia="Times New Roman" w:hAnsi="Times New Roman" w:cs="Times New Roman"/>
          <w:spacing w:val="7"/>
          <w:sz w:val="24"/>
          <w:szCs w:val="24"/>
          <w:lang w:eastAsia="ru-RU"/>
        </w:rPr>
        <w:t>«Кукмара</w:t>
      </w:r>
      <w:r w:rsidR="00723A7C">
        <w:rPr>
          <w:rFonts w:ascii="Times New Roman" w:eastAsia="Times New Roman" w:hAnsi="Times New Roman" w:cs="Times New Roman"/>
          <w:spacing w:val="7"/>
          <w:sz w:val="24"/>
          <w:szCs w:val="24"/>
          <w:lang w:eastAsia="ru-RU"/>
        </w:rPr>
        <w:t xml:space="preserve"> </w:t>
      </w:r>
      <w:r w:rsidR="00984C8E">
        <w:rPr>
          <w:rFonts w:ascii="Times New Roman" w:eastAsia="Times New Roman" w:hAnsi="Times New Roman" w:cs="Times New Roman"/>
          <w:spacing w:val="7"/>
          <w:sz w:val="24"/>
          <w:szCs w:val="24"/>
          <w:lang w:eastAsia="ru-RU"/>
        </w:rPr>
        <w:t>шәһәре д</w:t>
      </w:r>
      <w:r w:rsidR="00984C8E">
        <w:rPr>
          <w:rFonts w:ascii="Times New Roman" w:eastAsia="Times New Roman" w:hAnsi="Times New Roman" w:cs="Times New Roman"/>
          <w:spacing w:val="7"/>
          <w:sz w:val="24"/>
          <w:szCs w:val="24"/>
          <w:lang w:val="tt-RU" w:eastAsia="ru-RU"/>
        </w:rPr>
        <w:t>үртенче</w:t>
      </w:r>
      <w:r w:rsidRPr="001D79AD">
        <w:rPr>
          <w:rFonts w:ascii="Times New Roman" w:eastAsia="Times New Roman" w:hAnsi="Times New Roman" w:cs="Times New Roman"/>
          <w:spacing w:val="7"/>
          <w:sz w:val="24"/>
          <w:szCs w:val="24"/>
          <w:lang w:val="tt-RU" w:eastAsia="ru-RU"/>
        </w:rPr>
        <w:t xml:space="preserve"> номерлы</w:t>
      </w:r>
      <w:r w:rsidR="00984C8E">
        <w:rPr>
          <w:rFonts w:ascii="Times New Roman" w:eastAsia="Times New Roman" w:hAnsi="Times New Roman" w:cs="Times New Roman"/>
          <w:spacing w:val="7"/>
          <w:sz w:val="24"/>
          <w:szCs w:val="24"/>
          <w:lang w:eastAsia="ru-RU"/>
        </w:rPr>
        <w:t xml:space="preserve"> «Л</w:t>
      </w:r>
      <w:r w:rsidR="00094A92">
        <w:rPr>
          <w:rFonts w:ascii="Times New Roman" w:eastAsia="Times New Roman" w:hAnsi="Times New Roman" w:cs="Times New Roman"/>
          <w:spacing w:val="7"/>
          <w:sz w:val="24"/>
          <w:szCs w:val="24"/>
          <w:lang w:val="tt-RU" w:eastAsia="ru-RU"/>
        </w:rPr>
        <w:t>әйсән</w:t>
      </w:r>
      <w:r w:rsidRPr="001D79AD">
        <w:rPr>
          <w:rFonts w:ascii="Times New Roman" w:eastAsia="Times New Roman" w:hAnsi="Times New Roman" w:cs="Times New Roman"/>
          <w:spacing w:val="7"/>
          <w:sz w:val="24"/>
          <w:szCs w:val="24"/>
          <w:lang w:eastAsia="ru-RU"/>
        </w:rPr>
        <w:t>»</w:t>
      </w:r>
      <w:r w:rsidR="00094A92" w:rsidRPr="00D01358">
        <w:rPr>
          <w:rFonts w:ascii="Times New Roman" w:eastAsia="Times New Roman" w:hAnsi="Times New Roman" w:cs="Times New Roman"/>
          <w:spacing w:val="7"/>
          <w:sz w:val="24"/>
          <w:szCs w:val="24"/>
          <w:lang w:val="tt-RU" w:eastAsia="ru-RU"/>
        </w:rPr>
        <w:t>гомумүсеш</w:t>
      </w:r>
      <w:r w:rsidR="00723A7C">
        <w:rPr>
          <w:rFonts w:ascii="Times New Roman" w:eastAsia="Times New Roman" w:hAnsi="Times New Roman" w:cs="Times New Roman"/>
          <w:spacing w:val="7"/>
          <w:sz w:val="24"/>
          <w:szCs w:val="24"/>
          <w:lang w:val="tt-RU" w:eastAsia="ru-RU"/>
        </w:rPr>
        <w:t xml:space="preserve"> </w:t>
      </w:r>
      <w:r w:rsidR="00D01358" w:rsidRPr="00A84016">
        <w:rPr>
          <w:rFonts w:ascii="Times New Roman" w:eastAsia="Times New Roman" w:hAnsi="Times New Roman" w:cs="Times New Roman"/>
          <w:spacing w:val="7"/>
          <w:sz w:val="24"/>
          <w:szCs w:val="24"/>
          <w:lang w:eastAsia="ru-RU"/>
        </w:rPr>
        <w:t>төр</w:t>
      </w:r>
      <w:r w:rsidR="00F61623" w:rsidRPr="00A84016">
        <w:rPr>
          <w:rFonts w:ascii="Times New Roman" w:eastAsia="Times New Roman" w:hAnsi="Times New Roman" w:cs="Times New Roman"/>
          <w:spacing w:val="7"/>
          <w:sz w:val="24"/>
          <w:szCs w:val="24"/>
          <w:lang w:val="tt-RU" w:eastAsia="ru-RU"/>
        </w:rPr>
        <w:t>ен</w:t>
      </w:r>
      <w:r w:rsidR="00094A92" w:rsidRPr="00A84016">
        <w:rPr>
          <w:rFonts w:ascii="Times New Roman" w:eastAsia="Times New Roman" w:hAnsi="Times New Roman" w:cs="Times New Roman"/>
          <w:spacing w:val="7"/>
          <w:sz w:val="24"/>
          <w:szCs w:val="24"/>
          <w:lang w:eastAsia="ru-RU"/>
        </w:rPr>
        <w:t>дәге</w:t>
      </w:r>
      <w:r w:rsidR="00723A7C">
        <w:rPr>
          <w:rFonts w:ascii="Times New Roman" w:eastAsia="Times New Roman" w:hAnsi="Times New Roman" w:cs="Times New Roman"/>
          <w:spacing w:val="7"/>
          <w:sz w:val="24"/>
          <w:szCs w:val="24"/>
          <w:lang w:eastAsia="ru-RU"/>
        </w:rPr>
        <w:t xml:space="preserve"> </w:t>
      </w:r>
      <w:r w:rsidR="00094A92" w:rsidRPr="001D79AD">
        <w:rPr>
          <w:rFonts w:ascii="Times New Roman" w:eastAsia="Times New Roman" w:hAnsi="Times New Roman" w:cs="Times New Roman"/>
          <w:spacing w:val="7"/>
          <w:sz w:val="24"/>
          <w:szCs w:val="24"/>
          <w:lang w:eastAsia="ru-RU"/>
        </w:rPr>
        <w:t>балалар</w:t>
      </w:r>
      <w:r w:rsidR="00094A92" w:rsidRPr="001D79AD">
        <w:rPr>
          <w:rFonts w:ascii="Times New Roman" w:eastAsia="Times New Roman" w:hAnsi="Times New Roman" w:cs="Times New Roman"/>
          <w:spacing w:val="7"/>
          <w:sz w:val="24"/>
          <w:szCs w:val="24"/>
          <w:lang w:val="tt-RU" w:eastAsia="ru-RU"/>
        </w:rPr>
        <w:t xml:space="preserve"> бакчасы</w:t>
      </w:r>
      <w:r w:rsidR="00094A92" w:rsidRPr="001D79AD">
        <w:rPr>
          <w:rFonts w:ascii="Times New Roman" w:eastAsia="Times New Roman" w:hAnsi="Times New Roman" w:cs="Times New Roman"/>
          <w:spacing w:val="7"/>
          <w:sz w:val="24"/>
          <w:szCs w:val="24"/>
          <w:lang w:eastAsia="ru-RU"/>
        </w:rPr>
        <w:t>»</w:t>
      </w:r>
      <w:r w:rsidR="00094A92" w:rsidRPr="001D79AD">
        <w:rPr>
          <w:rFonts w:ascii="Times New Roman" w:eastAsia="Times New Roman" w:hAnsi="Times New Roman" w:cs="Times New Roman"/>
          <w:spacing w:val="7"/>
          <w:sz w:val="24"/>
          <w:szCs w:val="24"/>
          <w:lang w:val="tt-RU" w:eastAsia="ru-RU"/>
        </w:rPr>
        <w:t xml:space="preserve"> муни</w:t>
      </w:r>
      <w:r w:rsidR="00094A92" w:rsidRPr="001D79AD">
        <w:rPr>
          <w:rFonts w:ascii="Times New Roman" w:eastAsia="Times New Roman" w:hAnsi="Times New Roman" w:cs="Times New Roman"/>
          <w:spacing w:val="7"/>
          <w:sz w:val="24"/>
          <w:szCs w:val="24"/>
          <w:lang w:eastAsia="ru-RU"/>
        </w:rPr>
        <w:t xml:space="preserve">ципаль бюджет </w:t>
      </w:r>
      <w:r w:rsidR="00094A92" w:rsidRPr="001D79AD">
        <w:rPr>
          <w:rFonts w:ascii="Times New Roman" w:eastAsia="Times New Roman" w:hAnsi="Times New Roman" w:cs="Times New Roman"/>
          <w:spacing w:val="7"/>
          <w:sz w:val="24"/>
          <w:szCs w:val="24"/>
          <w:lang w:val="tt-RU" w:eastAsia="ru-RU"/>
        </w:rPr>
        <w:t>мәктәпкәчә</w:t>
      </w:r>
      <w:r w:rsidR="00723A7C">
        <w:rPr>
          <w:rFonts w:ascii="Times New Roman" w:eastAsia="Times New Roman" w:hAnsi="Times New Roman" w:cs="Times New Roman"/>
          <w:spacing w:val="7"/>
          <w:sz w:val="24"/>
          <w:szCs w:val="24"/>
          <w:lang w:val="tt-RU" w:eastAsia="ru-RU"/>
        </w:rPr>
        <w:t xml:space="preserve"> </w:t>
      </w:r>
      <w:r w:rsidR="00094A92" w:rsidRPr="001D79AD">
        <w:rPr>
          <w:rFonts w:ascii="Times New Roman" w:eastAsia="Times New Roman" w:hAnsi="Times New Roman" w:cs="Times New Roman"/>
          <w:spacing w:val="7"/>
          <w:sz w:val="24"/>
          <w:szCs w:val="24"/>
          <w:lang w:val="tt-RU" w:eastAsia="ru-RU"/>
        </w:rPr>
        <w:t>белем учре</w:t>
      </w:r>
      <w:r w:rsidR="00094A92">
        <w:rPr>
          <w:rFonts w:ascii="Times New Roman" w:eastAsia="Times New Roman" w:hAnsi="Times New Roman" w:cs="Times New Roman"/>
          <w:spacing w:val="7"/>
          <w:sz w:val="24"/>
          <w:szCs w:val="24"/>
          <w:lang w:eastAsia="ru-RU"/>
        </w:rPr>
        <w:t>ждениесе</w:t>
      </w:r>
    </w:p>
    <w:p w:rsidR="001D79AD" w:rsidRPr="001D79AD" w:rsidRDefault="001D79AD" w:rsidP="00094A92">
      <w:pPr>
        <w:shd w:val="clear" w:color="auto" w:fill="FFFFFF"/>
        <w:tabs>
          <w:tab w:val="left" w:pos="426"/>
        </w:tabs>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окращенное наименование:</w:t>
      </w:r>
      <w:r w:rsidRPr="001D79AD">
        <w:rPr>
          <w:rFonts w:ascii="Times New Roman" w:eastAsia="Times New Roman" w:hAnsi="Times New Roman" w:cs="Times New Roman"/>
          <w:sz w:val="24"/>
          <w:szCs w:val="24"/>
          <w:lang w:eastAsia="ru-RU"/>
        </w:rPr>
        <w:t xml:space="preserve"> МБМБУ«</w:t>
      </w:r>
      <w:r w:rsidRPr="001D79AD">
        <w:rPr>
          <w:rFonts w:ascii="Times New Roman" w:eastAsia="Times New Roman" w:hAnsi="Times New Roman" w:cs="Times New Roman"/>
          <w:spacing w:val="7"/>
          <w:sz w:val="24"/>
          <w:szCs w:val="24"/>
          <w:lang w:eastAsia="ru-RU"/>
        </w:rPr>
        <w:t>Кукмара</w:t>
      </w:r>
      <w:r w:rsidR="00723A7C">
        <w:rPr>
          <w:rFonts w:ascii="Times New Roman" w:eastAsia="Times New Roman" w:hAnsi="Times New Roman" w:cs="Times New Roman"/>
          <w:spacing w:val="7"/>
          <w:sz w:val="24"/>
          <w:szCs w:val="24"/>
          <w:lang w:eastAsia="ru-RU"/>
        </w:rPr>
        <w:t xml:space="preserve"> </w:t>
      </w:r>
      <w:r w:rsidRPr="001D79AD">
        <w:rPr>
          <w:rFonts w:ascii="Times New Roman" w:eastAsia="Times New Roman" w:hAnsi="Times New Roman" w:cs="Times New Roman"/>
          <w:spacing w:val="7"/>
          <w:sz w:val="24"/>
          <w:szCs w:val="24"/>
          <w:lang w:eastAsia="ru-RU"/>
        </w:rPr>
        <w:t>шәһәре</w:t>
      </w:r>
      <w:r w:rsidR="00723A7C">
        <w:rPr>
          <w:rFonts w:ascii="Times New Roman" w:eastAsia="Times New Roman" w:hAnsi="Times New Roman" w:cs="Times New Roman"/>
          <w:spacing w:val="7"/>
          <w:sz w:val="24"/>
          <w:szCs w:val="24"/>
          <w:lang w:eastAsia="ru-RU"/>
        </w:rPr>
        <w:t xml:space="preserve"> </w:t>
      </w:r>
      <w:r w:rsidR="00197AE0">
        <w:rPr>
          <w:rFonts w:ascii="Times New Roman" w:eastAsia="Times New Roman" w:hAnsi="Times New Roman" w:cs="Times New Roman"/>
          <w:sz w:val="24"/>
          <w:szCs w:val="24"/>
          <w:lang w:val="tt-RU" w:eastAsia="ru-RU"/>
        </w:rPr>
        <w:t>дүртенче</w:t>
      </w:r>
      <w:r w:rsidR="00FC1AB6">
        <w:rPr>
          <w:rFonts w:ascii="Times New Roman" w:eastAsia="Times New Roman" w:hAnsi="Times New Roman" w:cs="Times New Roman"/>
          <w:spacing w:val="7"/>
          <w:sz w:val="24"/>
          <w:szCs w:val="24"/>
          <w:lang w:val="tt-RU" w:eastAsia="ru-RU"/>
        </w:rPr>
        <w:t xml:space="preserve"> номерлы «Ләйсә</w:t>
      </w:r>
      <w:r w:rsidR="00197AE0">
        <w:rPr>
          <w:rFonts w:ascii="Times New Roman" w:eastAsia="Times New Roman" w:hAnsi="Times New Roman" w:cs="Times New Roman"/>
          <w:spacing w:val="7"/>
          <w:sz w:val="24"/>
          <w:szCs w:val="24"/>
          <w:lang w:val="tt-RU" w:eastAsia="ru-RU"/>
        </w:rPr>
        <w:t>н</w:t>
      </w:r>
      <w:r w:rsidRPr="001D79AD">
        <w:rPr>
          <w:rFonts w:ascii="Times New Roman" w:eastAsia="Times New Roman" w:hAnsi="Times New Roman" w:cs="Times New Roman"/>
          <w:spacing w:val="7"/>
          <w:sz w:val="24"/>
          <w:szCs w:val="24"/>
          <w:lang w:val="tt-RU" w:eastAsia="ru-RU"/>
        </w:rPr>
        <w:t>» балалар бакчасы</w:t>
      </w:r>
      <w:r w:rsidRPr="001D79AD">
        <w:rPr>
          <w:rFonts w:ascii="Times New Roman" w:eastAsia="Times New Roman" w:hAnsi="Times New Roman" w:cs="Times New Roman"/>
          <w:spacing w:val="7"/>
          <w:sz w:val="24"/>
          <w:szCs w:val="24"/>
          <w:lang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1.</w:t>
      </w:r>
      <w:r w:rsidRPr="001D79AD">
        <w:rPr>
          <w:rFonts w:ascii="Times New Roman" w:eastAsia="Times New Roman" w:hAnsi="Times New Roman" w:cs="Times New Roman"/>
          <w:sz w:val="24"/>
          <w:szCs w:val="24"/>
          <w:lang w:eastAsia="ru-RU"/>
        </w:rPr>
        <w:t>3</w:t>
      </w:r>
      <w:r w:rsidRPr="001D79AD">
        <w:rPr>
          <w:rFonts w:ascii="Times New Roman" w:eastAsia="Times New Roman" w:hAnsi="Times New Roman" w:cs="Times New Roman"/>
          <w:sz w:val="24"/>
          <w:szCs w:val="24"/>
          <w:lang w:val="tt-RU" w:eastAsia="ru-RU"/>
        </w:rPr>
        <w:t>.Место нахождения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и место нахождения его постоянно дейс</w:t>
      </w:r>
      <w:r w:rsidRPr="001D79AD">
        <w:rPr>
          <w:rFonts w:ascii="Times New Roman" w:eastAsia="Calibri" w:hAnsi="Times New Roman" w:cs="Times New Roman"/>
          <w:sz w:val="24"/>
          <w:szCs w:val="24"/>
          <w:lang w:val="tt-RU" w:eastAsia="ru-RU"/>
        </w:rPr>
        <w:t>твующего исполнительного органа</w:t>
      </w:r>
      <w:r w:rsidRPr="001D79AD">
        <w:rPr>
          <w:rFonts w:ascii="Times New Roman" w:eastAsia="Times New Roman" w:hAnsi="Times New Roman" w:cs="Times New Roman"/>
          <w:sz w:val="24"/>
          <w:szCs w:val="24"/>
          <w:lang w:val="tt-RU"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422110, Республика Татарстан, г</w:t>
      </w:r>
      <w:r w:rsidRPr="001D79AD">
        <w:rPr>
          <w:rFonts w:ascii="Times New Roman" w:eastAsia="Times New Roman" w:hAnsi="Times New Roman" w:cs="Times New Roman"/>
          <w:sz w:val="24"/>
          <w:szCs w:val="24"/>
          <w:lang w:eastAsia="ru-RU"/>
        </w:rPr>
        <w:t xml:space="preserve">. </w:t>
      </w:r>
      <w:r w:rsidRPr="001D79AD">
        <w:rPr>
          <w:rFonts w:ascii="Times New Roman" w:eastAsia="Times New Roman" w:hAnsi="Times New Roman" w:cs="Times New Roman"/>
          <w:sz w:val="24"/>
          <w:szCs w:val="24"/>
          <w:lang w:val="tt-RU" w:eastAsia="ru-RU"/>
        </w:rPr>
        <w:t>Кукмор, ул</w:t>
      </w:r>
      <w:r w:rsidR="00197AE0">
        <w:rPr>
          <w:rFonts w:ascii="Times New Roman" w:eastAsia="Times New Roman" w:hAnsi="Times New Roman" w:cs="Times New Roman"/>
          <w:sz w:val="24"/>
          <w:szCs w:val="24"/>
          <w:lang w:eastAsia="ru-RU"/>
        </w:rPr>
        <w:t xml:space="preserve">. </w:t>
      </w:r>
      <w:r w:rsidR="00197AE0">
        <w:rPr>
          <w:rFonts w:ascii="Times New Roman" w:eastAsia="Times New Roman" w:hAnsi="Times New Roman" w:cs="Times New Roman"/>
          <w:sz w:val="24"/>
          <w:szCs w:val="24"/>
          <w:lang w:val="tt-RU" w:eastAsia="ru-RU"/>
        </w:rPr>
        <w:t>Планетарная</w:t>
      </w:r>
      <w:r w:rsidRPr="001D79AD">
        <w:rPr>
          <w:rFonts w:ascii="Times New Roman" w:eastAsia="Times New Roman" w:hAnsi="Times New Roman" w:cs="Times New Roman"/>
          <w:sz w:val="24"/>
          <w:szCs w:val="24"/>
          <w:lang w:val="tt-RU" w:eastAsia="ru-RU"/>
        </w:rPr>
        <w:t>, д</w:t>
      </w:r>
      <w:r w:rsidRPr="001D79AD">
        <w:rPr>
          <w:rFonts w:ascii="Times New Roman" w:eastAsia="Times New Roman" w:hAnsi="Times New Roman" w:cs="Times New Roman"/>
          <w:sz w:val="24"/>
          <w:szCs w:val="24"/>
          <w:lang w:eastAsia="ru-RU"/>
        </w:rPr>
        <w:t>.</w:t>
      </w:r>
      <w:r w:rsidR="00197AE0">
        <w:rPr>
          <w:rFonts w:ascii="Times New Roman" w:eastAsia="Times New Roman" w:hAnsi="Times New Roman" w:cs="Times New Roman"/>
          <w:sz w:val="24"/>
          <w:szCs w:val="24"/>
          <w:lang w:val="tt-RU" w:eastAsia="ru-RU"/>
        </w:rPr>
        <w:t>2</w:t>
      </w:r>
      <w:r w:rsidRPr="001D79AD">
        <w:rPr>
          <w:rFonts w:ascii="Times New Roman" w:eastAsia="Times New Roman" w:hAnsi="Times New Roman" w:cs="Times New Roman"/>
          <w:sz w:val="24"/>
          <w:szCs w:val="24"/>
          <w:lang w:val="tt-RU"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xml:space="preserve">1.4. Организационно-правовая форма и тип  – бюджетное учреждение. </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bCs/>
          <w:sz w:val="24"/>
          <w:szCs w:val="24"/>
          <w:lang w:eastAsia="ru-RU"/>
        </w:rPr>
        <w:t>1.5.</w:t>
      </w:r>
      <w:r w:rsidRPr="001D79AD">
        <w:rPr>
          <w:rFonts w:ascii="Times New Roman" w:eastAsia="Times New Roman" w:hAnsi="Times New Roman" w:cs="Times New Roman"/>
          <w:bCs/>
          <w:sz w:val="24"/>
          <w:szCs w:val="24"/>
          <w:lang w:val="tt-RU" w:eastAsia="ru-RU"/>
        </w:rPr>
        <w:t xml:space="preserve">Учредителем и собственником </w:t>
      </w:r>
      <w:r w:rsidRPr="001D79AD">
        <w:rPr>
          <w:rFonts w:ascii="Times New Roman" w:eastAsia="Times New Roman" w:hAnsi="Times New Roman" w:cs="Times New Roman"/>
          <w:bCs/>
          <w:sz w:val="24"/>
          <w:szCs w:val="24"/>
          <w:lang w:eastAsia="ru-RU"/>
        </w:rPr>
        <w:t>Учреждения</w:t>
      </w:r>
      <w:r w:rsidRPr="001D79AD">
        <w:rPr>
          <w:rFonts w:ascii="Times New Roman" w:eastAsia="Times New Roman" w:hAnsi="Times New Roman" w:cs="Times New Roman"/>
          <w:bCs/>
          <w:sz w:val="24"/>
          <w:szCs w:val="24"/>
          <w:lang w:val="tt-RU" w:eastAsia="ru-RU"/>
        </w:rPr>
        <w:t xml:space="preserve"> является муниципальное образование  Кукморский муниципальный район Республики Татарстан</w:t>
      </w:r>
      <w:r w:rsidRPr="001D79AD">
        <w:rPr>
          <w:rFonts w:ascii="Times New Roman" w:eastAsia="Times New Roman" w:hAnsi="Times New Roman" w:cs="Times New Roman"/>
          <w:bCs/>
          <w:sz w:val="24"/>
          <w:szCs w:val="24"/>
          <w:lang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xml:space="preserve">         Функции и полномочия учредителя Учреждения осуществляет </w:t>
      </w:r>
      <w:r w:rsidRPr="001D79AD">
        <w:rPr>
          <w:rFonts w:ascii="Times New Roman" w:eastAsia="Times New Roman" w:hAnsi="Times New Roman" w:cs="Times New Roman"/>
          <w:spacing w:val="7"/>
          <w:sz w:val="24"/>
          <w:szCs w:val="24"/>
          <w:lang w:eastAsia="ru-RU"/>
        </w:rPr>
        <w:t xml:space="preserve">Исполнительный комитет Кукморского муниципального района Республики Татарстан </w:t>
      </w:r>
      <w:r w:rsidRPr="001D79AD">
        <w:rPr>
          <w:rFonts w:ascii="Times New Roman" w:eastAsia="Times New Roman" w:hAnsi="Times New Roman" w:cs="Times New Roman"/>
          <w:sz w:val="24"/>
          <w:szCs w:val="24"/>
          <w:lang w:eastAsia="ru-RU"/>
        </w:rPr>
        <w:t>(далее – учредитель).</w:t>
      </w:r>
    </w:p>
    <w:p w:rsidR="001D79AD" w:rsidRPr="001D79AD" w:rsidRDefault="001D79AD" w:rsidP="001D79AD">
      <w:pPr>
        <w:spacing w:after="0"/>
        <w:jc w:val="both"/>
        <w:rPr>
          <w:rFonts w:ascii="Times New Roman" w:eastAsia="Times New Roman" w:hAnsi="Times New Roman" w:cs="Times New Roman"/>
          <w:color w:val="FF0000"/>
          <w:sz w:val="24"/>
          <w:szCs w:val="24"/>
          <w:lang w:val="tt-RU" w:eastAsia="ru-RU"/>
        </w:rPr>
      </w:pPr>
      <w:r w:rsidRPr="001D79AD">
        <w:rPr>
          <w:rFonts w:ascii="Times New Roman" w:eastAsia="Times New Roman" w:hAnsi="Times New Roman" w:cs="Times New Roman"/>
          <w:sz w:val="24"/>
          <w:szCs w:val="24"/>
          <w:lang w:val="tt-RU" w:eastAsia="ru-RU"/>
        </w:rPr>
        <w:t xml:space="preserve">        Координацию деятельности Учреждения </w:t>
      </w:r>
      <w:r w:rsidRPr="001D79AD">
        <w:rPr>
          <w:rFonts w:ascii="Times New Roman" w:eastAsia="Times New Roman" w:hAnsi="Times New Roman" w:cs="Times New Roman"/>
          <w:sz w:val="24"/>
          <w:szCs w:val="24"/>
          <w:lang w:eastAsia="ru-RU"/>
        </w:rPr>
        <w:t>и иные функции, определяемые в соответствии с муниципальными правовыми актами органов местного самоуправления Кукморского муниципального района (далее – муниципальные правовые акты) и настоящим Уставом</w:t>
      </w:r>
      <w:r w:rsidRPr="001D79AD">
        <w:rPr>
          <w:rFonts w:ascii="Times New Roman" w:eastAsia="Times New Roman" w:hAnsi="Times New Roman" w:cs="Times New Roman"/>
          <w:sz w:val="28"/>
          <w:szCs w:val="28"/>
          <w:lang w:eastAsia="ru-RU"/>
        </w:rPr>
        <w:t xml:space="preserve">, </w:t>
      </w:r>
      <w:r w:rsidRPr="001D79AD">
        <w:rPr>
          <w:rFonts w:ascii="Times New Roman" w:eastAsia="Times New Roman" w:hAnsi="Times New Roman" w:cs="Times New Roman"/>
          <w:sz w:val="24"/>
          <w:szCs w:val="24"/>
          <w:lang w:val="tt-RU" w:eastAsia="ru-RU"/>
        </w:rPr>
        <w:t>осуществляет</w:t>
      </w:r>
      <w:r w:rsidRPr="001D79AD">
        <w:rPr>
          <w:rFonts w:ascii="Times New Roman" w:eastAsia="Times New Roman" w:hAnsi="Times New Roman" w:cs="Times New Roman"/>
          <w:spacing w:val="7"/>
          <w:sz w:val="24"/>
          <w:szCs w:val="24"/>
          <w:lang w:val="tt-RU" w:eastAsia="ru-RU"/>
        </w:rPr>
        <w:t xml:space="preserve"> муниципальное учреждение «Управление образования Исполнительного комитета Кукморского муниципального района Республики Татарстан» (далее – Управление образования)</w:t>
      </w:r>
      <w:r w:rsidRPr="001D79AD">
        <w:rPr>
          <w:rFonts w:ascii="Times New Roman" w:eastAsia="Times New Roman" w:hAnsi="Times New Roman" w:cs="Times New Roman"/>
          <w:spacing w:val="7"/>
          <w:sz w:val="24"/>
          <w:szCs w:val="24"/>
          <w:lang w:eastAsia="ru-RU"/>
        </w:rPr>
        <w:t>.</w:t>
      </w:r>
      <w:r w:rsidRPr="001D79AD">
        <w:rPr>
          <w:rFonts w:ascii="Arial" w:eastAsia="Times New Roman" w:hAnsi="Arial" w:cs="Arial"/>
          <w:color w:val="000000"/>
          <w:sz w:val="21"/>
          <w:szCs w:val="21"/>
          <w:lang w:val="tt-RU" w:eastAsia="ru-RU"/>
        </w:rPr>
        <w:t xml:space="preserve">     </w:t>
      </w:r>
    </w:p>
    <w:p w:rsidR="001D79AD" w:rsidRPr="001D79AD" w:rsidRDefault="001D79AD" w:rsidP="001D79AD">
      <w:pPr>
        <w:widowControl w:val="0"/>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Функции и полномочия собственника имущества Учреждения осуществляет </w:t>
      </w:r>
      <w:r w:rsidRPr="001D79AD">
        <w:rPr>
          <w:rFonts w:ascii="Times New Roman" w:eastAsia="Times New Roman" w:hAnsi="Times New Roman" w:cs="Times New Roman"/>
          <w:bCs/>
          <w:kern w:val="28"/>
          <w:sz w:val="24"/>
          <w:szCs w:val="24"/>
          <w:lang w:eastAsia="ru-RU"/>
        </w:rPr>
        <w:t xml:space="preserve">Палата имущественных и земельных отношений </w:t>
      </w:r>
      <w:r w:rsidRPr="001D79AD">
        <w:rPr>
          <w:rFonts w:ascii="Times New Roman" w:eastAsia="Times New Roman" w:hAnsi="Times New Roman" w:cs="Times New Roman"/>
          <w:bCs/>
          <w:kern w:val="28"/>
          <w:sz w:val="24"/>
          <w:szCs w:val="24"/>
          <w:lang w:val="tt-RU" w:eastAsia="ru-RU"/>
        </w:rPr>
        <w:t xml:space="preserve"> Кукморского муниципального района Республики Татарстан </w:t>
      </w:r>
      <w:r w:rsidRPr="001D79AD">
        <w:rPr>
          <w:rFonts w:ascii="Times New Roman" w:eastAsia="Times New Roman" w:hAnsi="Times New Roman" w:cs="Times New Roman"/>
          <w:sz w:val="24"/>
          <w:szCs w:val="24"/>
          <w:lang w:val="tt-RU" w:eastAsia="ru-RU"/>
        </w:rPr>
        <w:t>(далее – собственник).</w:t>
      </w:r>
    </w:p>
    <w:p w:rsidR="001D79AD" w:rsidRPr="001D79AD" w:rsidRDefault="001D79AD" w:rsidP="001D79AD">
      <w:pPr>
        <w:widowControl w:val="0"/>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1.</w:t>
      </w:r>
      <w:r w:rsidRPr="001D79AD">
        <w:rPr>
          <w:rFonts w:ascii="Times New Roman" w:eastAsia="Times New Roman" w:hAnsi="Times New Roman" w:cs="Times New Roman"/>
          <w:sz w:val="24"/>
          <w:szCs w:val="24"/>
          <w:lang w:eastAsia="ru-RU"/>
        </w:rPr>
        <w:t>6</w:t>
      </w:r>
      <w:r w:rsidRPr="001D79AD">
        <w:rPr>
          <w:rFonts w:ascii="Times New Roman" w:eastAsia="Times New Roman" w:hAnsi="Times New Roman" w:cs="Times New Roman"/>
          <w:sz w:val="24"/>
          <w:szCs w:val="24"/>
          <w:lang w:val="tt-RU" w:eastAsia="ru-RU"/>
        </w:rPr>
        <w:t xml:space="preserve">. </w:t>
      </w:r>
      <w:r w:rsidRPr="001D79AD">
        <w:rPr>
          <w:rFonts w:ascii="Times New Roman" w:eastAsia="Times New Roman" w:hAnsi="Times New Roman" w:cs="Times New Roman"/>
          <w:bCs/>
          <w:sz w:val="24"/>
          <w:szCs w:val="24"/>
          <w:lang w:val="tt-RU" w:eastAsia="ru-RU"/>
        </w:rPr>
        <w:t>П</w:t>
      </w:r>
      <w:r w:rsidRPr="001D79AD">
        <w:rPr>
          <w:rFonts w:ascii="Times New Roman" w:eastAsia="Times New Roman" w:hAnsi="Times New Roman" w:cs="Times New Roman"/>
          <w:sz w:val="24"/>
          <w:szCs w:val="24"/>
          <w:lang w:val="tt-RU" w:eastAsia="ru-RU"/>
        </w:rPr>
        <w:t>о типу образовательной организации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является дошкольной образовательной организацией.</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xml:space="preserve">1.7 </w:t>
      </w:r>
      <w:r w:rsidRPr="001D79AD">
        <w:rPr>
          <w:rFonts w:ascii="Times New Roman" w:eastAsia="Times New Roman" w:hAnsi="Times New Roman" w:cs="Times New Roman"/>
          <w:sz w:val="24"/>
          <w:szCs w:val="24"/>
          <w:lang w:val="tt-RU" w:eastAsia="ru-RU"/>
        </w:rPr>
        <w:t>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являетсянекоммерческой организацией, не имеющей извлечение прибыли в качестве основной цели своей деятельности.</w:t>
      </w:r>
    </w:p>
    <w:p w:rsid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1.8. Учреждение является юридическим лицом, от своего имени приобретает и осуществляет имущественные и неимущественные права, несет обязанности, выступает истцом и ответчиком в суде.</w:t>
      </w:r>
    </w:p>
    <w:p w:rsidR="001E0133" w:rsidRPr="001D79AD" w:rsidRDefault="001E0133" w:rsidP="001D79AD">
      <w:pPr>
        <w:spacing w:after="0"/>
        <w:jc w:val="both"/>
        <w:rPr>
          <w:rFonts w:ascii="Times New Roman" w:eastAsia="Times New Roman" w:hAnsi="Times New Roman" w:cs="Times New Roman"/>
          <w:sz w:val="24"/>
          <w:szCs w:val="24"/>
          <w:lang w:val="tt-RU" w:eastAsia="ru-RU"/>
        </w:rPr>
      </w:pPr>
    </w:p>
    <w:p w:rsidR="001D79AD" w:rsidRPr="001D79AD" w:rsidRDefault="001D79AD" w:rsidP="001D79AD">
      <w:pPr>
        <w:spacing w:after="0"/>
        <w:jc w:val="center"/>
        <w:outlineLvl w:val="0"/>
        <w:rPr>
          <w:rFonts w:ascii="Times New Roman" w:eastAsia="Times New Roman" w:hAnsi="Times New Roman" w:cs="Times New Roman"/>
          <w:b/>
          <w:sz w:val="24"/>
          <w:szCs w:val="24"/>
          <w:lang w:val="tt-RU" w:eastAsia="ru-RU"/>
        </w:rPr>
      </w:pPr>
      <w:r w:rsidRPr="001D79AD">
        <w:rPr>
          <w:rFonts w:ascii="Times New Roman" w:eastAsia="Times New Roman" w:hAnsi="Times New Roman" w:cs="Times New Roman"/>
          <w:b/>
          <w:sz w:val="24"/>
          <w:szCs w:val="24"/>
          <w:lang w:val="tt-RU" w:eastAsia="ru-RU"/>
        </w:rPr>
        <w:t>2. Предмет, цели и виды деятельности</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lastRenderedPageBreak/>
        <w:t>2.1. Предметом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является осуществление на основании лицензии образовательной деятельности, присмотр и уход за детьми, обеспечение охраны, укрепление здоровья и создание благоприятных условий для разностороннего развития личности, в том числе возможности удовлетворения потребности обучающихся в получении дополнительного образования</w:t>
      </w:r>
      <w:r w:rsidR="00C06482">
        <w:rPr>
          <w:rFonts w:ascii="Times New Roman" w:eastAsia="Times New Roman" w:hAnsi="Times New Roman" w:cs="Times New Roman"/>
          <w:sz w:val="24"/>
          <w:szCs w:val="24"/>
          <w:lang w:eastAsia="ru-RU"/>
        </w:rPr>
        <w:t>.</w:t>
      </w:r>
    </w:p>
    <w:p w:rsidR="001D79AD" w:rsidRPr="001D79AD" w:rsidRDefault="001D79AD" w:rsidP="001D79AD">
      <w:pPr>
        <w:tabs>
          <w:tab w:val="left" w:pos="993"/>
          <w:tab w:val="left" w:pos="1134"/>
          <w:tab w:val="left" w:pos="1276"/>
        </w:tabs>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2.2. Целью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является </w:t>
      </w:r>
      <w:r w:rsidRPr="001D79AD">
        <w:rPr>
          <w:rFonts w:ascii="Times New Roman" w:eastAsia="Times New Roman" w:hAnsi="Times New Roman" w:cs="Times New Roman"/>
          <w:sz w:val="24"/>
          <w:szCs w:val="24"/>
          <w:lang w:eastAsia="ru-RU"/>
        </w:rPr>
        <w:t xml:space="preserve">оказание муниципальных услуг по предоставлению общедоступного и бесплатного общего образования путём реализации </w:t>
      </w:r>
      <w:r w:rsidRPr="001D79AD">
        <w:rPr>
          <w:rFonts w:ascii="Times New Roman" w:eastAsia="Times New Roman" w:hAnsi="Times New Roman" w:cs="Times New Roman"/>
          <w:iCs/>
          <w:sz w:val="24"/>
          <w:szCs w:val="24"/>
          <w:lang w:val="tt-RU" w:eastAsia="ru-RU"/>
        </w:rPr>
        <w:t>основных общеобразовательных программ</w:t>
      </w:r>
      <w:r w:rsidRPr="001D79AD">
        <w:rPr>
          <w:rFonts w:ascii="Times New Roman" w:eastAsia="Times New Roman" w:hAnsi="Times New Roman" w:cs="Times New Roman"/>
          <w:sz w:val="24"/>
          <w:szCs w:val="24"/>
          <w:lang w:val="tt-RU" w:eastAsia="ru-RU"/>
        </w:rPr>
        <w:t> </w:t>
      </w:r>
      <w:r w:rsidRPr="001D79AD">
        <w:rPr>
          <w:rFonts w:ascii="Times New Roman" w:eastAsia="Times New Roman" w:hAnsi="Times New Roman" w:cs="Times New Roman"/>
          <w:sz w:val="24"/>
          <w:szCs w:val="24"/>
          <w:lang w:eastAsia="ru-RU"/>
        </w:rPr>
        <w:t>- образовательных программ дошкольного образования.</w:t>
      </w:r>
      <w:r w:rsidRPr="001D79AD">
        <w:rPr>
          <w:rFonts w:ascii="Times New Roman" w:eastAsia="Times New Roman" w:hAnsi="Times New Roman" w:cs="Times New Roman"/>
          <w:sz w:val="24"/>
          <w:szCs w:val="24"/>
          <w:lang w:val="tt-RU" w:eastAsia="ru-RU"/>
        </w:rPr>
        <w:t xml:space="preserve"> Учреждение также осуществляет образовательную деятельность по дополнительным общеразвивающим программам, реализация которых не является основной целью его деятельности.</w:t>
      </w:r>
    </w:p>
    <w:p w:rsidR="001D79AD" w:rsidRPr="001D79AD" w:rsidRDefault="001D79AD" w:rsidP="001D79AD">
      <w:pPr>
        <w:tabs>
          <w:tab w:val="left" w:pos="993"/>
          <w:tab w:val="left" w:pos="1134"/>
          <w:tab w:val="left" w:pos="1276"/>
        </w:tabs>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eastAsia="ru-RU"/>
        </w:rPr>
        <w:t xml:space="preserve">2.3. </w:t>
      </w:r>
      <w:r w:rsidRPr="001D79AD">
        <w:rPr>
          <w:rFonts w:ascii="Times New Roman" w:eastAsia="Times New Roman" w:hAnsi="Times New Roman" w:cs="Times New Roman"/>
          <w:sz w:val="24"/>
          <w:szCs w:val="24"/>
          <w:lang w:val="tt-RU" w:eastAsia="ru-RU"/>
        </w:rPr>
        <w:t>Учреждение реализует дополнительные общеразвивающие</w:t>
      </w:r>
      <w:r w:rsidRPr="001D79AD">
        <w:rPr>
          <w:rFonts w:ascii="Times New Roman" w:eastAsia="Times New Roman" w:hAnsi="Times New Roman" w:cs="Times New Roman"/>
          <w:sz w:val="24"/>
          <w:szCs w:val="24"/>
          <w:lang w:eastAsia="ru-RU"/>
        </w:rPr>
        <w:t xml:space="preserve"> программы физкультурно-спортивной, художественно-эстетической, социально-педагогической, естественнонаучной </w:t>
      </w:r>
      <w:r w:rsidRPr="001D79AD">
        <w:rPr>
          <w:rFonts w:ascii="Times New Roman" w:eastAsia="Times New Roman" w:hAnsi="Times New Roman" w:cs="Times New Roman"/>
          <w:sz w:val="24"/>
          <w:szCs w:val="24"/>
          <w:lang w:val="tt-RU" w:eastAsia="ru-RU"/>
        </w:rPr>
        <w:t xml:space="preserve"> направленности.</w:t>
      </w:r>
    </w:p>
    <w:p w:rsidR="001D79AD" w:rsidRPr="001D79AD" w:rsidRDefault="001D79AD" w:rsidP="001D79AD">
      <w:pPr>
        <w:autoSpaceDE w:val="0"/>
        <w:autoSpaceDN w:val="0"/>
        <w:adjustRightInd w:val="0"/>
        <w:spacing w:after="0"/>
        <w:jc w:val="both"/>
        <w:outlineLvl w:val="1"/>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bCs/>
          <w:sz w:val="24"/>
          <w:szCs w:val="24"/>
          <w:lang w:val="tt-RU" w:eastAsia="ru-RU"/>
        </w:rPr>
        <w:t>2.</w:t>
      </w:r>
      <w:r w:rsidRPr="001D79AD">
        <w:rPr>
          <w:rFonts w:ascii="Times New Roman" w:eastAsia="Times New Roman" w:hAnsi="Times New Roman" w:cs="Times New Roman"/>
          <w:bCs/>
          <w:sz w:val="24"/>
          <w:szCs w:val="24"/>
          <w:lang w:eastAsia="ru-RU"/>
        </w:rPr>
        <w:t>4</w:t>
      </w:r>
      <w:r w:rsidRPr="001D79AD">
        <w:rPr>
          <w:rFonts w:ascii="Times New Roman" w:eastAsia="Times New Roman" w:hAnsi="Times New Roman" w:cs="Times New Roman"/>
          <w:bCs/>
          <w:sz w:val="24"/>
          <w:szCs w:val="24"/>
          <w:lang w:val="tt-RU" w:eastAsia="ru-RU"/>
        </w:rPr>
        <w:t>. Основными видами деятельности У</w:t>
      </w:r>
      <w:r w:rsidRPr="001D79AD">
        <w:rPr>
          <w:rFonts w:ascii="Times New Roman" w:eastAsia="Times New Roman" w:hAnsi="Times New Roman" w:cs="Times New Roman"/>
          <w:bCs/>
          <w:sz w:val="24"/>
          <w:szCs w:val="24"/>
          <w:lang w:eastAsia="ru-RU"/>
        </w:rPr>
        <w:t>чреждения</w:t>
      </w:r>
      <w:r w:rsidRPr="001D79AD">
        <w:rPr>
          <w:rFonts w:ascii="Times New Roman" w:eastAsia="Times New Roman" w:hAnsi="Times New Roman" w:cs="Times New Roman"/>
          <w:bCs/>
          <w:sz w:val="24"/>
          <w:szCs w:val="24"/>
          <w:lang w:val="tt-RU" w:eastAsia="ru-RU"/>
        </w:rPr>
        <w:t xml:space="preserve"> являются:</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реализация образовательных программ дошкольного образования, в том числе адаптированных;</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присмотр и уход за детьми;</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реализация дополнительных общеразвивающих программ, в том числе адаптированных;</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организация охраны здоровья обучающихся (за исключением прохождения периодических медицинских осмотров и диспансеризации);</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оказание методической, психолого-педагогической, диагностической и консультативной помощи родителям (законным представителям) несовершеннолетних обучающихся, обеспечивающих получение детьми дошкольного образования в форме семейного образования;</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 xml:space="preserve">осуществление индивидуально ориентированной педагогической, психологической, социальной помощи обучающимся; </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создание необходимых условий для охраны и укрепления здоровья, организации питания работников Учреждения;</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организация отдыха и оздоровления детей;</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организация разнообразной массовой работы с обучающимися и родителями (законными представителями) обучающихся для отдыха и досуга, в том числе клубных, секционных и других занятий, экспедиций, соревнований, экскурсий;</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организация научно-методической работы, в том числе организация и проведение научных и методических конференций, семинаров;</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организация научной, творческой, экспериментальной и инновационной деятельности;</w:t>
      </w:r>
    </w:p>
    <w:p w:rsidR="001D79AD" w:rsidRPr="001D79AD" w:rsidRDefault="001D79AD" w:rsidP="001A55CB">
      <w:pPr>
        <w:numPr>
          <w:ilvl w:val="0"/>
          <w:numId w:val="33"/>
        </w:numPr>
        <w:spacing w:after="0" w:line="240" w:lineRule="auto"/>
        <w:ind w:left="0" w:firstLine="0"/>
        <w:jc w:val="both"/>
        <w:rPr>
          <w:rFonts w:ascii="Times New Roman" w:eastAsia="Times New Roman" w:hAnsi="Times New Roman" w:cs="Times New Roman"/>
          <w:i/>
          <w:sz w:val="24"/>
          <w:szCs w:val="24"/>
          <w:lang w:val="tt-RU" w:eastAsia="ru-RU"/>
        </w:rPr>
      </w:pPr>
      <w:r w:rsidRPr="001D79AD">
        <w:rPr>
          <w:rFonts w:ascii="Times New Roman" w:eastAsia="Times New Roman" w:hAnsi="Times New Roman" w:cs="Times New Roman"/>
          <w:sz w:val="24"/>
          <w:szCs w:val="24"/>
          <w:lang w:val="tt-RU" w:eastAsia="ru-RU"/>
        </w:rPr>
        <w:t>проведение мероприятий по межрегиональному и международному сотрудничеству в сфере образования.</w:t>
      </w:r>
    </w:p>
    <w:p w:rsidR="001D79AD" w:rsidRPr="001D79AD" w:rsidRDefault="001D79AD" w:rsidP="001D79AD">
      <w:pPr>
        <w:spacing w:after="0"/>
        <w:jc w:val="both"/>
        <w:rPr>
          <w:rFonts w:ascii="Times New Roman" w:eastAsia="Times New Roman" w:hAnsi="Times New Roman" w:cs="Times New Roman"/>
          <w:bCs/>
          <w:sz w:val="24"/>
          <w:szCs w:val="24"/>
          <w:lang w:val="tt-RU" w:eastAsia="ru-RU"/>
        </w:rPr>
      </w:pPr>
      <w:r w:rsidRPr="001D79AD">
        <w:rPr>
          <w:rFonts w:ascii="Times New Roman" w:eastAsia="Times New Roman" w:hAnsi="Times New Roman" w:cs="Times New Roman"/>
          <w:bCs/>
          <w:sz w:val="24"/>
          <w:szCs w:val="24"/>
          <w:lang w:val="tt-RU" w:eastAsia="ru-RU"/>
        </w:rPr>
        <w:t>2.</w:t>
      </w:r>
      <w:r w:rsidR="00FC1AB6">
        <w:rPr>
          <w:rFonts w:ascii="Times New Roman" w:eastAsia="Times New Roman" w:hAnsi="Times New Roman" w:cs="Times New Roman"/>
          <w:bCs/>
          <w:sz w:val="24"/>
          <w:szCs w:val="24"/>
          <w:lang w:val="tt-RU" w:eastAsia="ru-RU"/>
        </w:rPr>
        <w:t>5</w:t>
      </w:r>
      <w:r w:rsidRPr="001D79AD">
        <w:rPr>
          <w:rFonts w:ascii="Times New Roman" w:eastAsia="Times New Roman" w:hAnsi="Times New Roman" w:cs="Times New Roman"/>
          <w:bCs/>
          <w:sz w:val="24"/>
          <w:szCs w:val="24"/>
          <w:lang w:val="tt-RU" w:eastAsia="ru-RU"/>
        </w:rPr>
        <w:t>. У</w:t>
      </w:r>
      <w:r w:rsidRPr="001D79AD">
        <w:rPr>
          <w:rFonts w:ascii="Times New Roman" w:eastAsia="Times New Roman" w:hAnsi="Times New Roman" w:cs="Times New Roman"/>
          <w:bCs/>
          <w:sz w:val="24"/>
          <w:szCs w:val="24"/>
          <w:lang w:eastAsia="ru-RU"/>
        </w:rPr>
        <w:t>чреждение</w:t>
      </w:r>
      <w:r w:rsidRPr="001D79AD">
        <w:rPr>
          <w:rFonts w:ascii="Times New Roman" w:eastAsia="Times New Roman" w:hAnsi="Times New Roman" w:cs="Times New Roman"/>
          <w:bCs/>
          <w:sz w:val="24"/>
          <w:szCs w:val="24"/>
          <w:lang w:val="tt-RU" w:eastAsia="ru-RU"/>
        </w:rPr>
        <w:t xml:space="preserve"> вправе осуществлять иные виды деятельности, в том числе за счет средств физических и юридических лиц (приносящая доход деятельность), не относящиеся к основным видам деятельности, лишь постольку, поскольку это служит достижению целей, ради которых оно создано:</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образовательная деятельность по дополнительным общеразвивающим программам, следующих направленностей: </w:t>
      </w:r>
      <w:r w:rsidRPr="001D79AD">
        <w:rPr>
          <w:rFonts w:ascii="Times New Roman" w:eastAsia="Times New Roman" w:hAnsi="Times New Roman" w:cs="Times New Roman"/>
          <w:sz w:val="24"/>
          <w:szCs w:val="24"/>
          <w:lang w:eastAsia="ru-RU"/>
        </w:rPr>
        <w:t>физкультурно-спортивной, художественно-эстетической, социально-педагогической, естественнонаучной.</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lastRenderedPageBreak/>
        <w:t>– сдача в аренду имущества, в т.ч. недвижимого и особо ценного движимого имущества, закрепленного за У</w:t>
      </w:r>
      <w:r w:rsidRPr="001D79AD">
        <w:rPr>
          <w:rFonts w:ascii="Times New Roman" w:eastAsia="Times New Roman" w:hAnsi="Times New Roman" w:cs="Times New Roman"/>
          <w:sz w:val="24"/>
          <w:szCs w:val="24"/>
          <w:lang w:eastAsia="ru-RU"/>
        </w:rPr>
        <w:t>чреждением</w:t>
      </w:r>
      <w:r w:rsidRPr="001D79AD">
        <w:rPr>
          <w:rFonts w:ascii="Times New Roman" w:eastAsia="Times New Roman" w:hAnsi="Times New Roman" w:cs="Times New Roman"/>
          <w:sz w:val="24"/>
          <w:szCs w:val="24"/>
          <w:lang w:val="tt-RU" w:eastAsia="ru-RU"/>
        </w:rPr>
        <w:t>, или приобретенного за счет средств, выделенных на приобретение такого имущества;</w:t>
      </w:r>
    </w:p>
    <w:p w:rsidR="001D79AD" w:rsidRPr="001D79AD" w:rsidRDefault="001D79AD" w:rsidP="001D79AD">
      <w:pPr>
        <w:spacing w:after="0"/>
        <w:jc w:val="both"/>
        <w:rPr>
          <w:rFonts w:ascii="Times New Roman" w:eastAsia="Calibri" w:hAnsi="Times New Roman" w:cs="Times New Roman"/>
          <w:sz w:val="24"/>
          <w:szCs w:val="24"/>
        </w:rPr>
      </w:pPr>
      <w:r w:rsidRPr="001D79AD">
        <w:rPr>
          <w:rFonts w:ascii="Consolas" w:eastAsia="Calibri" w:hAnsi="Consolas" w:cs="Times New Roman"/>
          <w:sz w:val="21"/>
          <w:szCs w:val="21"/>
        </w:rPr>
        <w:t xml:space="preserve">– </w:t>
      </w:r>
      <w:r w:rsidRPr="001D79AD">
        <w:rPr>
          <w:rFonts w:ascii="Times New Roman" w:eastAsia="Calibri" w:hAnsi="Times New Roman" w:cs="Times New Roman"/>
          <w:sz w:val="24"/>
          <w:szCs w:val="24"/>
        </w:rPr>
        <w:t>деятельность по организации и проведению конкурсов, мероприятий, спортивных соревнований и турниров;</w:t>
      </w:r>
    </w:p>
    <w:p w:rsidR="001D79AD" w:rsidRPr="001D79AD" w:rsidRDefault="001D79AD" w:rsidP="001D79AD">
      <w:pPr>
        <w:spacing w:after="0"/>
        <w:jc w:val="both"/>
        <w:rPr>
          <w:rFonts w:ascii="Times New Roman" w:eastAsia="Calibri" w:hAnsi="Times New Roman" w:cs="Times New Roman"/>
          <w:sz w:val="24"/>
          <w:szCs w:val="24"/>
        </w:rPr>
      </w:pPr>
      <w:r w:rsidRPr="001D79AD">
        <w:rPr>
          <w:rFonts w:ascii="Times New Roman" w:eastAsia="Calibri" w:hAnsi="Times New Roman" w:cs="Times New Roman"/>
          <w:sz w:val="24"/>
          <w:szCs w:val="24"/>
        </w:rPr>
        <w:t xml:space="preserve">- деятельность по организации и постановке театральных представлений, концертов и прочих сценических выступлений; </w:t>
      </w:r>
    </w:p>
    <w:p w:rsidR="001D79AD" w:rsidRPr="001D79AD" w:rsidRDefault="001D79AD" w:rsidP="001D79AD">
      <w:pPr>
        <w:spacing w:after="0"/>
        <w:jc w:val="both"/>
        <w:rPr>
          <w:rFonts w:ascii="Times New Roman" w:eastAsia="Calibri" w:hAnsi="Times New Roman" w:cs="Times New Roman"/>
          <w:sz w:val="24"/>
          <w:szCs w:val="24"/>
        </w:rPr>
      </w:pPr>
      <w:r w:rsidRPr="001D79AD">
        <w:rPr>
          <w:rFonts w:ascii="Times New Roman" w:eastAsia="Calibri" w:hAnsi="Times New Roman" w:cs="Times New Roman"/>
          <w:sz w:val="24"/>
          <w:szCs w:val="24"/>
        </w:rPr>
        <w:t xml:space="preserve">-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 по вопросам профессиональной ориентации и получения образования; </w:t>
      </w:r>
    </w:p>
    <w:p w:rsidR="001D79AD" w:rsidRPr="001D79AD" w:rsidRDefault="001D79AD" w:rsidP="001D79AD">
      <w:pPr>
        <w:spacing w:after="0"/>
        <w:jc w:val="both"/>
        <w:rPr>
          <w:rFonts w:ascii="Times New Roman" w:eastAsia="Calibri" w:hAnsi="Times New Roman" w:cs="Times New Roman"/>
          <w:sz w:val="24"/>
          <w:szCs w:val="24"/>
        </w:rPr>
      </w:pPr>
      <w:r w:rsidRPr="001D79AD">
        <w:rPr>
          <w:rFonts w:ascii="Times New Roman" w:eastAsia="Calibri" w:hAnsi="Times New Roman" w:cs="Times New Roman"/>
          <w:sz w:val="24"/>
          <w:szCs w:val="24"/>
        </w:rPr>
        <w:t xml:space="preserve">- издательская деятельность: издание учебно-методических пособий. </w:t>
      </w:r>
    </w:p>
    <w:p w:rsidR="001D79AD" w:rsidRPr="001D79AD" w:rsidRDefault="00FC1AB6" w:rsidP="001D79A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2.6</w:t>
      </w:r>
      <w:r w:rsidR="001D79AD" w:rsidRPr="001D79AD">
        <w:rPr>
          <w:rFonts w:ascii="Times New Roman" w:eastAsia="Times New Roman" w:hAnsi="Times New Roman" w:cs="Times New Roman"/>
          <w:sz w:val="24"/>
          <w:szCs w:val="24"/>
          <w:lang w:val="tt-RU" w:eastAsia="ru-RU"/>
        </w:rPr>
        <w:t>. Виды деятельности, требующие в соответствии с законодательством Российской Федерации получения специальных разрешений (лицензий), могут осуществляться У</w:t>
      </w:r>
      <w:r w:rsidR="001D79AD" w:rsidRPr="001D79AD">
        <w:rPr>
          <w:rFonts w:ascii="Times New Roman" w:eastAsia="Times New Roman" w:hAnsi="Times New Roman" w:cs="Times New Roman"/>
          <w:sz w:val="24"/>
          <w:szCs w:val="24"/>
          <w:lang w:eastAsia="ru-RU"/>
        </w:rPr>
        <w:t>чреждением</w:t>
      </w:r>
      <w:r w:rsidR="001D79AD" w:rsidRPr="001D79AD">
        <w:rPr>
          <w:rFonts w:ascii="Times New Roman" w:eastAsia="Times New Roman" w:hAnsi="Times New Roman" w:cs="Times New Roman"/>
          <w:sz w:val="24"/>
          <w:szCs w:val="24"/>
          <w:lang w:val="tt-RU" w:eastAsia="ru-RU"/>
        </w:rPr>
        <w:t xml:space="preserve"> после их получения.</w:t>
      </w:r>
    </w:p>
    <w:p w:rsidR="001D79AD" w:rsidRPr="001D79AD" w:rsidRDefault="00C53E15" w:rsidP="001E0133">
      <w:pPr>
        <w:tabs>
          <w:tab w:val="left" w:pos="0"/>
        </w:tabs>
        <w:spacing w:after="0"/>
        <w:jc w:val="both"/>
        <w:rPr>
          <w:rFonts w:ascii="Times New Roman" w:eastAsia="Times New Roman" w:hAnsi="Times New Roman" w:cs="Times New Roman"/>
          <w:sz w:val="24"/>
          <w:szCs w:val="24"/>
          <w:lang w:eastAsia="ru-RU"/>
        </w:rPr>
      </w:pPr>
      <w:r w:rsidRPr="008578CB">
        <w:rPr>
          <w:rFonts w:ascii="Times New Roman" w:eastAsia="Times New Roman" w:hAnsi="Times New Roman" w:cs="Times New Roman"/>
          <w:sz w:val="24"/>
          <w:szCs w:val="24"/>
          <w:lang w:val="tt-RU" w:eastAsia="ru-RU"/>
        </w:rPr>
        <w:t>2.7</w:t>
      </w:r>
      <w:r w:rsidRPr="00BD2C22">
        <w:rPr>
          <w:rFonts w:ascii="Times New Roman" w:eastAsia="Times New Roman" w:hAnsi="Times New Roman" w:cs="Times New Roman"/>
          <w:sz w:val="24"/>
          <w:szCs w:val="24"/>
          <w:lang w:val="tt-RU" w:eastAsia="ru-RU"/>
        </w:rPr>
        <w:t xml:space="preserve">. </w:t>
      </w:r>
      <w:r w:rsidR="009069D4" w:rsidRPr="009069D4">
        <w:rPr>
          <w:rFonts w:ascii="Times New Roman" w:eastAsia="Times New Roman" w:hAnsi="Times New Roman" w:cs="Times New Roman"/>
          <w:sz w:val="24"/>
          <w:szCs w:val="24"/>
          <w:lang w:eastAsia="ru-RU"/>
        </w:rPr>
        <w:t>В  Учреждении образовательная деятельность осуществляется на русском языке  (государственном языке Российской Федерации) и татарском языке как одном из государственных языков Республики Татарстан.</w:t>
      </w:r>
      <w:r w:rsidR="00FC1AB6">
        <w:rPr>
          <w:rFonts w:ascii="Times New Roman" w:eastAsia="Times New Roman" w:hAnsi="Times New Roman" w:cs="Times New Roman"/>
          <w:sz w:val="24"/>
          <w:szCs w:val="24"/>
          <w:lang w:eastAsia="ru-RU"/>
        </w:rPr>
        <w:t>2.</w:t>
      </w:r>
      <w:r w:rsidR="00FC1AB6">
        <w:rPr>
          <w:rFonts w:ascii="Times New Roman" w:eastAsia="Times New Roman" w:hAnsi="Times New Roman" w:cs="Times New Roman"/>
          <w:sz w:val="24"/>
          <w:szCs w:val="24"/>
          <w:lang w:val="tt-RU" w:eastAsia="ru-RU"/>
        </w:rPr>
        <w:t>8</w:t>
      </w:r>
      <w:r w:rsidR="001D79AD" w:rsidRPr="001D79AD">
        <w:rPr>
          <w:rFonts w:ascii="Times New Roman" w:eastAsia="Times New Roman" w:hAnsi="Times New Roman" w:cs="Times New Roman"/>
          <w:sz w:val="24"/>
          <w:szCs w:val="24"/>
          <w:lang w:eastAsia="ru-RU"/>
        </w:rPr>
        <w:t>. Режим работы Учреждения и длительность пребывания обучающихся:</w:t>
      </w:r>
    </w:p>
    <w:p w:rsidR="001D79AD" w:rsidRPr="001D79AD" w:rsidRDefault="001D79AD" w:rsidP="001E0133">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пятидневная рабочая неделя с двумя выходными в неделю: суббота и воскресенье; по запросам родителей (законных представителей) детей возможна организация работы групп также в выходные и праздничные дни;</w:t>
      </w:r>
    </w:p>
    <w:p w:rsidR="00A67AE8" w:rsidRPr="008F2AA0" w:rsidRDefault="001D79AD" w:rsidP="008F2AA0">
      <w:pPr>
        <w:autoSpaceDE w:val="0"/>
        <w:autoSpaceDN w:val="0"/>
        <w:adjustRightInd w:val="0"/>
        <w:spacing w:after="0"/>
        <w:jc w:val="both"/>
        <w:rPr>
          <w:rFonts w:ascii="Times New Roman" w:eastAsia="Times New Roman" w:hAnsi="Times New Roman" w:cs="Times New Roman"/>
          <w:sz w:val="24"/>
          <w:szCs w:val="24"/>
          <w:lang w:eastAsia="ru-RU"/>
        </w:rPr>
      </w:pPr>
      <w:r w:rsidRPr="008F2AA0">
        <w:rPr>
          <w:rFonts w:ascii="Times New Roman" w:eastAsia="Times New Roman" w:hAnsi="Times New Roman" w:cs="Times New Roman"/>
          <w:sz w:val="24"/>
          <w:szCs w:val="24"/>
          <w:lang w:eastAsia="ru-RU"/>
        </w:rPr>
        <w:t xml:space="preserve">-  длительность пребывания в Учреждении детей: с 7 </w:t>
      </w:r>
      <w:r w:rsidR="00D81B38" w:rsidRPr="008F2AA0">
        <w:rPr>
          <w:rFonts w:ascii="Times New Roman" w:eastAsia="Times New Roman" w:hAnsi="Times New Roman" w:cs="Times New Roman"/>
          <w:sz w:val="24"/>
          <w:szCs w:val="24"/>
          <w:lang w:eastAsia="ru-RU"/>
        </w:rPr>
        <w:t>часов 00 минут до 17 часов 30 минут.</w:t>
      </w:r>
    </w:p>
    <w:p w:rsidR="007E3C5A" w:rsidRPr="007E3C5A" w:rsidRDefault="007E3C5A" w:rsidP="007E3C5A">
      <w:pPr>
        <w:autoSpaceDE w:val="0"/>
        <w:autoSpaceDN w:val="0"/>
        <w:adjustRightInd w:val="0"/>
        <w:spacing w:after="0"/>
        <w:jc w:val="both"/>
        <w:rPr>
          <w:color w:val="C00000"/>
          <w:sz w:val="23"/>
          <w:szCs w:val="23"/>
        </w:rPr>
      </w:pPr>
      <w:r w:rsidRPr="007E3C5A">
        <w:rPr>
          <w:rFonts w:ascii="Times New Roman" w:hAnsi="Times New Roman" w:cs="Times New Roman"/>
          <w:sz w:val="23"/>
          <w:szCs w:val="23"/>
          <w:lang w:eastAsia="ar-SA"/>
        </w:rPr>
        <w:t>2.</w:t>
      </w:r>
      <w:r>
        <w:rPr>
          <w:rFonts w:ascii="Times New Roman" w:hAnsi="Times New Roman" w:cs="Times New Roman"/>
          <w:sz w:val="23"/>
          <w:szCs w:val="23"/>
          <w:lang w:eastAsia="ar-SA"/>
        </w:rPr>
        <w:t>9</w:t>
      </w:r>
      <w:bookmarkStart w:id="0" w:name="_GoBack"/>
      <w:bookmarkEnd w:id="0"/>
      <w:r w:rsidRPr="007E3C5A">
        <w:rPr>
          <w:rFonts w:ascii="Times New Roman" w:hAnsi="Times New Roman" w:cs="Times New Roman"/>
          <w:color w:val="C00000"/>
          <w:sz w:val="23"/>
          <w:szCs w:val="23"/>
          <w:lang w:eastAsia="ar-SA"/>
        </w:rPr>
        <w:t>.</w:t>
      </w:r>
      <w:r w:rsidRPr="007E3C5A">
        <w:rPr>
          <w:rFonts w:ascii="Times New Roman" w:hAnsi="Times New Roman" w:cs="Times New Roman"/>
          <w:sz w:val="23"/>
          <w:szCs w:val="23"/>
        </w:rPr>
        <w:t xml:space="preserve">В Учреждении наряду с должностями руководящих и педагогических работников предусмотрены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 </w:t>
      </w:r>
      <w:r w:rsidRPr="007E3C5A">
        <w:rPr>
          <w:rFonts w:ascii="Times New Roman" w:hAnsi="Times New Roman" w:cs="Times New Roman"/>
          <w:sz w:val="23"/>
          <w:szCs w:val="23"/>
          <w:shd w:val="clear" w:color="auto" w:fill="FFFFFF"/>
        </w:rPr>
        <w:t xml:space="preserve">правовой статус которых </w:t>
      </w:r>
      <w:r w:rsidRPr="007E3C5A">
        <w:rPr>
          <w:rFonts w:ascii="Times New Roman" w:hAnsi="Times New Roman" w:cs="Times New Roman"/>
          <w:sz w:val="23"/>
          <w:szCs w:val="23"/>
        </w:rPr>
        <w:t xml:space="preserve">определяется </w:t>
      </w:r>
      <w:r w:rsidRPr="007E3C5A">
        <w:rPr>
          <w:rFonts w:ascii="Times New Roman" w:hAnsi="Times New Roman" w:cs="Times New Roman"/>
          <w:sz w:val="23"/>
          <w:szCs w:val="23"/>
          <w:shd w:val="clear" w:color="auto" w:fill="FFFFFF"/>
        </w:rPr>
        <w:t>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w:t>
      </w:r>
      <w:r w:rsidRPr="007E3C5A">
        <w:rPr>
          <w:rFonts w:ascii="Times New Roman" w:hAnsi="Times New Roman" w:cs="Times New Roman"/>
          <w:sz w:val="23"/>
          <w:szCs w:val="23"/>
        </w:rPr>
        <w:t xml:space="preserve"> Учреждения</w:t>
      </w:r>
      <w:r w:rsidRPr="007E3C5A">
        <w:rPr>
          <w:rFonts w:ascii="Times New Roman" w:hAnsi="Times New Roman" w:cs="Times New Roman"/>
          <w:sz w:val="23"/>
          <w:szCs w:val="23"/>
          <w:shd w:val="clear" w:color="auto" w:fill="FFFFFF"/>
        </w:rPr>
        <w:t>, должностных инструкциях и в трудовых договорах с работниками</w:t>
      </w:r>
      <w:r w:rsidRPr="007E3C5A">
        <w:rPr>
          <w:sz w:val="23"/>
          <w:szCs w:val="23"/>
          <w:shd w:val="clear" w:color="auto" w:fill="FFFFFF"/>
        </w:rPr>
        <w:t>.</w:t>
      </w:r>
    </w:p>
    <w:p w:rsidR="001E0133" w:rsidRDefault="001D79AD" w:rsidP="007E3C5A">
      <w:pPr>
        <w:spacing w:after="0"/>
        <w:jc w:val="both"/>
        <w:rPr>
          <w:rFonts w:ascii="Times New Roman" w:eastAsia="Times New Roman" w:hAnsi="Times New Roman" w:cs="Times New Roman"/>
          <w:b/>
          <w:sz w:val="24"/>
          <w:szCs w:val="24"/>
          <w:lang w:val="tt-RU" w:eastAsia="ru-RU"/>
        </w:rPr>
      </w:pPr>
      <w:r w:rsidRPr="001D79AD">
        <w:rPr>
          <w:rFonts w:ascii="Times New Roman" w:eastAsia="Times New Roman" w:hAnsi="Times New Roman" w:cs="Times New Roman"/>
          <w:b/>
          <w:sz w:val="24"/>
          <w:szCs w:val="24"/>
          <w:lang w:val="tt-RU" w:eastAsia="ru-RU"/>
        </w:rPr>
        <w:t>3. Имущество и финансовое обеспечение деятельности</w:t>
      </w:r>
    </w:p>
    <w:p w:rsidR="001D79AD" w:rsidRPr="001D79AD" w:rsidRDefault="001D79AD" w:rsidP="001E0133">
      <w:p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3.1. Источниками формирования имущества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являются:</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w:t>
      </w:r>
      <w:r w:rsidRPr="001D79AD">
        <w:rPr>
          <w:rFonts w:ascii="Times New Roman" w:eastAsia="Times New Roman" w:hAnsi="Times New Roman" w:cs="Times New Roman"/>
          <w:sz w:val="24"/>
          <w:szCs w:val="24"/>
          <w:lang w:eastAsia="ru-RU"/>
        </w:rPr>
        <w:t xml:space="preserve">бюджетные ассигнования и </w:t>
      </w:r>
      <w:r w:rsidRPr="001D79AD">
        <w:rPr>
          <w:rFonts w:ascii="Times New Roman" w:eastAsia="Times New Roman" w:hAnsi="Times New Roman" w:cs="Times New Roman"/>
          <w:sz w:val="24"/>
          <w:szCs w:val="24"/>
          <w:lang w:val="tt-RU" w:eastAsia="ru-RU"/>
        </w:rPr>
        <w:t>субсидии из бюджет</w:t>
      </w:r>
      <w:r w:rsidRPr="001D79AD">
        <w:rPr>
          <w:rFonts w:ascii="Times New Roman" w:eastAsia="Times New Roman" w:hAnsi="Times New Roman" w:cs="Times New Roman"/>
          <w:sz w:val="24"/>
          <w:szCs w:val="24"/>
          <w:lang w:eastAsia="ru-RU"/>
        </w:rPr>
        <w:t xml:space="preserve">а Кукморского муниципального района Республики Татарстан на </w:t>
      </w:r>
      <w:r w:rsidRPr="001D79AD">
        <w:rPr>
          <w:rFonts w:ascii="Times New Roman" w:eastAsia="Times New Roman" w:hAnsi="Times New Roman" w:cs="Times New Roman"/>
          <w:sz w:val="24"/>
          <w:szCs w:val="24"/>
          <w:lang w:val="tt-RU" w:eastAsia="ru-RU"/>
        </w:rPr>
        <w:t xml:space="preserve"> финансовое обеспечение выполнения </w:t>
      </w:r>
      <w:r w:rsidRPr="001D79AD">
        <w:rPr>
          <w:rFonts w:ascii="Times New Roman" w:eastAsia="Times New Roman" w:hAnsi="Times New Roman" w:cs="Times New Roman"/>
          <w:sz w:val="24"/>
          <w:szCs w:val="24"/>
          <w:lang w:eastAsia="ru-RU"/>
        </w:rPr>
        <w:t xml:space="preserve">муниципального </w:t>
      </w:r>
      <w:r w:rsidRPr="001D79AD">
        <w:rPr>
          <w:rFonts w:ascii="Times New Roman" w:eastAsia="Times New Roman" w:hAnsi="Times New Roman" w:cs="Times New Roman"/>
          <w:sz w:val="24"/>
          <w:szCs w:val="24"/>
          <w:lang w:val="tt-RU" w:eastAsia="ru-RU"/>
        </w:rPr>
        <w:t>задания;</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субсидии из бюджетов бюджетной системы Российской Федерации</w:t>
      </w:r>
      <w:r w:rsidRPr="001D79AD">
        <w:rPr>
          <w:rFonts w:ascii="Times New Roman" w:eastAsia="Times New Roman" w:hAnsi="Times New Roman" w:cs="Times New Roman"/>
          <w:sz w:val="24"/>
          <w:szCs w:val="24"/>
          <w:lang w:eastAsia="ru-RU"/>
        </w:rPr>
        <w:t xml:space="preserve">, Республики Татарстан </w:t>
      </w:r>
      <w:r w:rsidRPr="001D79AD">
        <w:rPr>
          <w:rFonts w:ascii="Times New Roman" w:eastAsia="Times New Roman" w:hAnsi="Times New Roman" w:cs="Times New Roman"/>
          <w:sz w:val="24"/>
          <w:szCs w:val="24"/>
          <w:lang w:val="tt-RU" w:eastAsia="ru-RU"/>
        </w:rPr>
        <w:t>на иные цели;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субсидии на осуществление капитальных вложений в объекты капитального строительства </w:t>
      </w:r>
      <w:r w:rsidRPr="001D79AD">
        <w:rPr>
          <w:rFonts w:ascii="Times New Roman" w:eastAsia="Times New Roman" w:hAnsi="Times New Roman" w:cs="Times New Roman"/>
          <w:sz w:val="24"/>
          <w:szCs w:val="24"/>
          <w:lang w:eastAsia="ru-RU"/>
        </w:rPr>
        <w:t xml:space="preserve">муниципальной </w:t>
      </w:r>
      <w:r w:rsidRPr="001D79AD">
        <w:rPr>
          <w:rFonts w:ascii="Times New Roman" w:eastAsia="Times New Roman" w:hAnsi="Times New Roman" w:cs="Times New Roman"/>
          <w:sz w:val="24"/>
          <w:szCs w:val="24"/>
          <w:lang w:val="tt-RU" w:eastAsia="ru-RU"/>
        </w:rPr>
        <w:t xml:space="preserve">собственности и приобретение объектов недвижимого имущества в </w:t>
      </w:r>
      <w:r w:rsidRPr="001D79AD">
        <w:rPr>
          <w:rFonts w:ascii="Times New Roman" w:eastAsia="Times New Roman" w:hAnsi="Times New Roman" w:cs="Times New Roman"/>
          <w:sz w:val="24"/>
          <w:szCs w:val="24"/>
          <w:lang w:eastAsia="ru-RU"/>
        </w:rPr>
        <w:t xml:space="preserve">муниципальную </w:t>
      </w:r>
      <w:r w:rsidRPr="001D79AD">
        <w:rPr>
          <w:rFonts w:ascii="Times New Roman" w:eastAsia="Times New Roman" w:hAnsi="Times New Roman" w:cs="Times New Roman"/>
          <w:sz w:val="24"/>
          <w:szCs w:val="24"/>
          <w:lang w:val="tt-RU" w:eastAsia="ru-RU"/>
        </w:rPr>
        <w:t>собственность;</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w:t>
      </w:r>
      <w:bookmarkStart w:id="1" w:name="x59a4i971mvzto25or5neb3h43"/>
      <w:bookmarkEnd w:id="1"/>
      <w:r w:rsidRPr="001D79AD">
        <w:rPr>
          <w:rFonts w:ascii="Times New Roman" w:eastAsia="Times New Roman" w:hAnsi="Times New Roman" w:cs="Times New Roman"/>
          <w:sz w:val="24"/>
          <w:szCs w:val="24"/>
          <w:lang w:val="tt-RU" w:eastAsia="ru-RU"/>
        </w:rPr>
        <w:t xml:space="preserve"> гранты, в том числе гранты в форме субсидий, иные денежные средства и имущество, передающиеся У</w:t>
      </w:r>
      <w:r w:rsidRPr="001D79AD">
        <w:rPr>
          <w:rFonts w:ascii="Times New Roman" w:eastAsia="Times New Roman" w:hAnsi="Times New Roman" w:cs="Times New Roman"/>
          <w:sz w:val="24"/>
          <w:szCs w:val="24"/>
          <w:lang w:eastAsia="ru-RU"/>
        </w:rPr>
        <w:t>чреждению</w:t>
      </w:r>
      <w:r w:rsidRPr="001D79AD">
        <w:rPr>
          <w:rFonts w:ascii="Times New Roman" w:eastAsia="Calibri" w:hAnsi="Times New Roman" w:cs="Times New Roman"/>
          <w:sz w:val="24"/>
          <w:szCs w:val="24"/>
          <w:lang w:val="tt-RU" w:eastAsia="ru-RU"/>
        </w:rPr>
        <w:t xml:space="preserve">безвозмездно и безвозвратно, в том числе </w:t>
      </w:r>
      <w:r w:rsidRPr="001D79AD">
        <w:rPr>
          <w:rFonts w:ascii="Times New Roman" w:eastAsia="Times New Roman" w:hAnsi="Times New Roman" w:cs="Times New Roman"/>
          <w:sz w:val="24"/>
          <w:szCs w:val="24"/>
          <w:lang w:val="tt-RU" w:eastAsia="ru-RU"/>
        </w:rPr>
        <w:t>добровольные имущественные взносы и пожертвования;</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средства от приносящей доход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 средства, полученные от сдачи в аренду имущества</w:t>
      </w:r>
      <w:r w:rsidRPr="001D79AD">
        <w:rPr>
          <w:rFonts w:ascii="Times New Roman" w:eastAsia="Times New Roman" w:hAnsi="Times New Roman" w:cs="Times New Roman"/>
          <w:sz w:val="24"/>
          <w:szCs w:val="24"/>
          <w:lang w:eastAsia="ru-RU"/>
        </w:rPr>
        <w:t>;</w:t>
      </w:r>
    </w:p>
    <w:p w:rsidR="001D79AD" w:rsidRPr="001D79AD" w:rsidRDefault="001D79AD" w:rsidP="001D79AD">
      <w:pPr>
        <w:spacing w:after="0"/>
        <w:jc w:val="both"/>
        <w:rPr>
          <w:rFonts w:ascii="Times New Roman" w:eastAsia="Calibri" w:hAnsi="Times New Roman" w:cs="Times New Roman"/>
          <w:sz w:val="24"/>
          <w:szCs w:val="24"/>
        </w:rPr>
      </w:pPr>
      <w:r w:rsidRPr="001D79AD">
        <w:rPr>
          <w:rFonts w:ascii="Times New Roman" w:eastAsia="Calibri" w:hAnsi="Times New Roman" w:cs="Times New Roman"/>
          <w:sz w:val="24"/>
          <w:szCs w:val="24"/>
        </w:rPr>
        <w:t xml:space="preserve">- доход, полученный от оказанных платных образовательных услуг; </w:t>
      </w:r>
    </w:p>
    <w:p w:rsidR="001D79AD" w:rsidRPr="00A216A6" w:rsidRDefault="001D79AD" w:rsidP="001D79AD">
      <w:pPr>
        <w:spacing w:after="0" w:line="240" w:lineRule="auto"/>
        <w:jc w:val="both"/>
        <w:rPr>
          <w:rFonts w:ascii="Times New Roman" w:eastAsia="Calibri" w:hAnsi="Times New Roman" w:cs="Times New Roman"/>
          <w:sz w:val="24"/>
          <w:szCs w:val="24"/>
        </w:rPr>
      </w:pPr>
      <w:r w:rsidRPr="001D79AD">
        <w:rPr>
          <w:rFonts w:ascii="Times New Roman" w:eastAsia="Calibri" w:hAnsi="Times New Roman" w:cs="Times New Roman"/>
          <w:color w:val="FF0000"/>
          <w:sz w:val="24"/>
          <w:szCs w:val="24"/>
        </w:rPr>
        <w:t xml:space="preserve">- </w:t>
      </w:r>
      <w:r w:rsidRPr="00A216A6">
        <w:rPr>
          <w:rFonts w:ascii="Times New Roman" w:eastAsia="Calibri" w:hAnsi="Times New Roman" w:cs="Times New Roman"/>
          <w:sz w:val="24"/>
          <w:szCs w:val="24"/>
        </w:rPr>
        <w:t>другие источники в соответствии с действующим законодательством Российской Федерации и Республики Татарстан.</w:t>
      </w:r>
    </w:p>
    <w:p w:rsidR="001D79AD" w:rsidRPr="001D79AD" w:rsidRDefault="001D79AD" w:rsidP="001D79AD">
      <w:pPr>
        <w:autoSpaceDE w:val="0"/>
        <w:autoSpaceDN w:val="0"/>
        <w:adjustRightInd w:val="0"/>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lastRenderedPageBreak/>
        <w:t xml:space="preserve">3.2. </w:t>
      </w:r>
      <w:r w:rsidRPr="001D79AD">
        <w:rPr>
          <w:rFonts w:ascii="Times New Roman" w:eastAsia="Calibri" w:hAnsi="Times New Roman" w:cs="Times New Roman"/>
          <w:sz w:val="24"/>
          <w:szCs w:val="24"/>
          <w:lang w:eastAsia="ru-RU"/>
        </w:rPr>
        <w:t xml:space="preserve">Муниципальное </w:t>
      </w:r>
      <w:r w:rsidRPr="001D79AD">
        <w:rPr>
          <w:rFonts w:ascii="Times New Roman" w:eastAsia="Calibri" w:hAnsi="Times New Roman" w:cs="Times New Roman"/>
          <w:sz w:val="24"/>
          <w:szCs w:val="24"/>
          <w:lang w:val="tt-RU" w:eastAsia="ru-RU"/>
        </w:rPr>
        <w:t>задание для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xml:space="preserve"> формирует и утверждает учредитель в соответствии с основными видами деятельности. </w:t>
      </w:r>
      <w:r w:rsidRPr="001D79AD">
        <w:rPr>
          <w:rFonts w:ascii="Times New Roman" w:eastAsia="Times New Roman" w:hAnsi="Times New Roman" w:cs="Times New Roman"/>
          <w:sz w:val="24"/>
          <w:szCs w:val="24"/>
          <w:lang w:val="tt-RU" w:eastAsia="ru-RU"/>
        </w:rPr>
        <w:t>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не вправе отказаться от его выполнения.</w:t>
      </w:r>
    </w:p>
    <w:p w:rsidR="001D79AD" w:rsidRPr="001D79AD" w:rsidRDefault="001D79AD" w:rsidP="001D79AD">
      <w:pPr>
        <w:spacing w:after="0" w:line="240" w:lineRule="auto"/>
        <w:jc w:val="both"/>
        <w:rPr>
          <w:rFonts w:ascii="Times New Roman" w:eastAsia="Calibri" w:hAnsi="Times New Roman" w:cs="Times New Roman"/>
          <w:sz w:val="24"/>
          <w:szCs w:val="24"/>
        </w:rPr>
      </w:pPr>
      <w:r w:rsidRPr="001D79AD">
        <w:rPr>
          <w:rFonts w:ascii="Times New Roman" w:eastAsia="Calibri" w:hAnsi="Times New Roman" w:cs="Times New Roman"/>
          <w:sz w:val="24"/>
          <w:szCs w:val="24"/>
        </w:rPr>
        <w:t xml:space="preserve">Финансовое обеспечение выполнения муниципального задания осуществляется в виде субсидий  из бюджета Кукморского муниципального района и иных не запрещенных федеральными законами источников. </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3.3. Наряду с основными видами деятельности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может осуществлять иные виды деятельности, в том числе приносящие доход, предусмотренные настоящим уставом.</w:t>
      </w:r>
    </w:p>
    <w:p w:rsidR="001D79AD" w:rsidRPr="00A216A6"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 xml:space="preserve">Образовательная деятельность за счет средств физических и юридических лиц осуществляется по договорам об оказании платных образовательных услуг.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w:t>
      </w:r>
      <w:r w:rsidRPr="00A216A6">
        <w:rPr>
          <w:rFonts w:ascii="Times New Roman" w:eastAsia="Times New Roman" w:hAnsi="Times New Roman" w:cs="Times New Roman"/>
          <w:sz w:val="24"/>
          <w:szCs w:val="24"/>
          <w:lang w:val="tt-RU" w:eastAsia="ru-RU"/>
        </w:rPr>
        <w:t>бюджетов бюджетной системы Российской Федерации</w:t>
      </w:r>
      <w:r w:rsidRPr="00A216A6">
        <w:rPr>
          <w:rFonts w:ascii="Times New Roman" w:eastAsia="Times New Roman" w:hAnsi="Times New Roman" w:cs="Times New Roman"/>
          <w:sz w:val="24"/>
          <w:szCs w:val="24"/>
          <w:lang w:eastAsia="ru-RU"/>
        </w:rPr>
        <w:t xml:space="preserve"> и Республики Татарстан.</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3.4. </w:t>
      </w:r>
      <w:r w:rsidRPr="001D79AD">
        <w:rPr>
          <w:rFonts w:ascii="Times New Roman" w:eastAsia="Calibri" w:hAnsi="Times New Roman" w:cs="Times New Roman"/>
          <w:sz w:val="24"/>
          <w:szCs w:val="24"/>
          <w:lang w:val="tt-RU" w:eastAsia="ru-RU"/>
        </w:rPr>
        <w:t>Для осуществления операций с поступающими средствами, У</w:t>
      </w:r>
      <w:r w:rsidRPr="001D79AD">
        <w:rPr>
          <w:rFonts w:ascii="Times New Roman" w:eastAsia="Calibri" w:hAnsi="Times New Roman" w:cs="Times New Roman"/>
          <w:sz w:val="24"/>
          <w:szCs w:val="24"/>
          <w:lang w:eastAsia="ru-RU"/>
        </w:rPr>
        <w:t>чреждение</w:t>
      </w:r>
      <w:r w:rsidRPr="001D79AD">
        <w:rPr>
          <w:rFonts w:ascii="Times New Roman" w:eastAsia="Calibri" w:hAnsi="Times New Roman" w:cs="Times New Roman"/>
          <w:sz w:val="24"/>
          <w:szCs w:val="24"/>
          <w:lang w:val="tt-RU" w:eastAsia="ru-RU"/>
        </w:rPr>
        <w:t xml:space="preserve"> открывает лицевые счета </w:t>
      </w:r>
      <w:r w:rsidRPr="001D79AD">
        <w:rPr>
          <w:rFonts w:ascii="Times New Roman" w:eastAsia="Times New Roman" w:hAnsi="Times New Roman" w:cs="Times New Roman"/>
          <w:sz w:val="24"/>
          <w:szCs w:val="24"/>
          <w:lang w:val="tt-RU" w:eastAsia="ru-RU"/>
        </w:rPr>
        <w:t xml:space="preserve"> в Территориальном отделении Департамента казначейства Министерства </w:t>
      </w:r>
      <w:r w:rsidRPr="00A216A6">
        <w:rPr>
          <w:rFonts w:ascii="Times New Roman" w:eastAsia="Times New Roman" w:hAnsi="Times New Roman" w:cs="Times New Roman"/>
          <w:sz w:val="24"/>
          <w:szCs w:val="24"/>
          <w:lang w:val="tt-RU" w:eastAsia="ru-RU"/>
        </w:rPr>
        <w:t>финансов Р</w:t>
      </w:r>
      <w:r w:rsidRPr="00A216A6">
        <w:rPr>
          <w:rFonts w:ascii="Times New Roman" w:eastAsia="Times New Roman" w:hAnsi="Times New Roman" w:cs="Times New Roman"/>
          <w:sz w:val="24"/>
          <w:szCs w:val="24"/>
          <w:lang w:eastAsia="ru-RU"/>
        </w:rPr>
        <w:t>еспублики</w:t>
      </w:r>
      <w:r w:rsidRPr="00A216A6">
        <w:rPr>
          <w:rFonts w:ascii="Times New Roman" w:eastAsia="Times New Roman" w:hAnsi="Times New Roman" w:cs="Times New Roman"/>
          <w:sz w:val="24"/>
          <w:szCs w:val="24"/>
          <w:lang w:val="tt-RU" w:eastAsia="ru-RU"/>
        </w:rPr>
        <w:t>Т</w:t>
      </w:r>
      <w:r w:rsidRPr="00A216A6">
        <w:rPr>
          <w:rFonts w:ascii="Times New Roman" w:eastAsia="Times New Roman" w:hAnsi="Times New Roman" w:cs="Times New Roman"/>
          <w:sz w:val="24"/>
          <w:szCs w:val="24"/>
          <w:lang w:eastAsia="ru-RU"/>
        </w:rPr>
        <w:t>атарстанКукморского муниципального</w:t>
      </w:r>
      <w:r w:rsidRPr="00A216A6">
        <w:rPr>
          <w:rFonts w:ascii="Times New Roman" w:eastAsia="Times New Roman" w:hAnsi="Times New Roman" w:cs="Times New Roman"/>
          <w:sz w:val="24"/>
          <w:szCs w:val="24"/>
          <w:lang w:val="tt-RU" w:eastAsia="ru-RU"/>
        </w:rPr>
        <w:t xml:space="preserve"> района</w:t>
      </w:r>
      <w:r w:rsidRPr="001D79AD">
        <w:rPr>
          <w:rFonts w:ascii="Times New Roman" w:eastAsia="Times New Roman" w:hAnsi="Times New Roman" w:cs="Times New Roman"/>
          <w:sz w:val="24"/>
          <w:szCs w:val="24"/>
          <w:lang w:val="tt-RU" w:eastAsia="ru-RU"/>
        </w:rPr>
        <w:t>,</w:t>
      </w:r>
      <w:r w:rsidRPr="001D79AD">
        <w:rPr>
          <w:rFonts w:ascii="Times New Roman" w:eastAsia="Calibri" w:hAnsi="Times New Roman" w:cs="Times New Roman"/>
          <w:sz w:val="24"/>
          <w:szCs w:val="24"/>
          <w:lang w:val="tt-RU" w:eastAsia="ru-RU"/>
        </w:rPr>
        <w:t xml:space="preserve">в порядке, установленном законодательством Российской Федерации. </w:t>
      </w:r>
      <w:r w:rsidRPr="001D79AD">
        <w:rPr>
          <w:rFonts w:ascii="Times New Roman" w:eastAsia="Times New Roman" w:hAnsi="Times New Roman" w:cs="Times New Roman"/>
          <w:sz w:val="24"/>
          <w:szCs w:val="24"/>
          <w:lang w:val="tt-RU" w:eastAsia="ru-RU"/>
        </w:rPr>
        <w:t>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не вправе размещать денежные средства на депозитах в кредитных организациях, а также совершать сделки с ценными бумагами.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3.5.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ведет учет доходов и расходов, полученных от приносящей доход деятельности, в порядке, предусмотренном законодательством Российской Федерации.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Доходы, полученные У</w:t>
      </w:r>
      <w:r w:rsidRPr="001D79AD">
        <w:rPr>
          <w:rFonts w:ascii="Times New Roman" w:eastAsia="Times New Roman" w:hAnsi="Times New Roman" w:cs="Times New Roman"/>
          <w:sz w:val="24"/>
          <w:szCs w:val="24"/>
          <w:lang w:eastAsia="ru-RU"/>
        </w:rPr>
        <w:t>чреждением</w:t>
      </w:r>
      <w:r w:rsidRPr="001D79AD">
        <w:rPr>
          <w:rFonts w:ascii="Times New Roman" w:eastAsia="Times New Roman" w:hAnsi="Times New Roman" w:cs="Times New Roman"/>
          <w:sz w:val="24"/>
          <w:szCs w:val="24"/>
          <w:lang w:val="tt-RU" w:eastAsia="ru-RU"/>
        </w:rPr>
        <w:t xml:space="preserve"> от приносящей доход деятельности, и приобретенное за счет этих доходов имущество поступают в самостоятельное распоряжение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3.6. Имущество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закрепляется за ним на праве оперативного управления в соответствии с </w:t>
      </w:r>
      <w:hyperlink r:id="rId9" w:history="1">
        <w:r w:rsidRPr="001D79AD">
          <w:rPr>
            <w:rFonts w:ascii="Times New Roman" w:eastAsia="Times New Roman" w:hAnsi="Times New Roman" w:cs="Times New Roman"/>
            <w:sz w:val="24"/>
            <w:szCs w:val="24"/>
            <w:lang w:val="tt-RU" w:eastAsia="ru-RU"/>
          </w:rPr>
          <w:t>Гражданским кодексом</w:t>
        </w:r>
      </w:hyperlink>
      <w:r w:rsidRPr="001D79AD">
        <w:rPr>
          <w:rFonts w:ascii="Times New Roman" w:eastAsia="Times New Roman" w:hAnsi="Times New Roman" w:cs="Times New Roman"/>
          <w:sz w:val="24"/>
          <w:szCs w:val="24"/>
          <w:lang w:val="tt-RU" w:eastAsia="ru-RU"/>
        </w:rPr>
        <w:t xml:space="preserve"> Российской Федерации.</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Земельный участок, необходимый для выполнения У</w:t>
      </w:r>
      <w:r w:rsidRPr="001D79AD">
        <w:rPr>
          <w:rFonts w:ascii="Times New Roman" w:eastAsia="Times New Roman" w:hAnsi="Times New Roman" w:cs="Times New Roman"/>
          <w:sz w:val="24"/>
          <w:szCs w:val="24"/>
          <w:lang w:eastAsia="ru-RU"/>
        </w:rPr>
        <w:t>чреждением</w:t>
      </w:r>
      <w:r w:rsidRPr="001D79AD">
        <w:rPr>
          <w:rFonts w:ascii="Times New Roman" w:eastAsia="Times New Roman" w:hAnsi="Times New Roman" w:cs="Times New Roman"/>
          <w:sz w:val="24"/>
          <w:szCs w:val="24"/>
          <w:lang w:val="tt-RU" w:eastAsia="ru-RU"/>
        </w:rPr>
        <w:t xml:space="preserve"> своих уставных задач, предоставляется ему на праве постоянного (бессрочного) пользования.У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не вправе без согласия собственника распоряжаться особо ценным движимым имуществом, </w:t>
      </w:r>
      <w:r w:rsidRPr="001D79AD">
        <w:rPr>
          <w:rFonts w:ascii="Times New Roman" w:eastAsia="Calibri" w:hAnsi="Times New Roman" w:cs="Times New Roman"/>
          <w:sz w:val="24"/>
          <w:szCs w:val="24"/>
          <w:lang w:val="tt-RU" w:eastAsia="ru-RU"/>
        </w:rPr>
        <w:t>закрепленным за ним собственником или приобретенным за счет средств, выделенных собственником на приобретение такого имущества, а также недвижимым имуществом.</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3.7. Крупной сделкой для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xml:space="preserve"> признается с</w:t>
      </w:r>
      <w:r w:rsidRPr="001D79AD">
        <w:rPr>
          <w:rFonts w:ascii="Times New Roman" w:eastAsia="Times New Roman" w:hAnsi="Times New Roman" w:cs="Times New Roman"/>
          <w:sz w:val="24"/>
          <w:szCs w:val="24"/>
          <w:lang w:val="tt-RU" w:eastAsia="ru-RU"/>
        </w:rPr>
        <w:t>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вправе распоряжаться самостоятельно), а также с передачей такого имущества в пользование или в залог </w:t>
      </w:r>
      <w:r w:rsidRPr="001D79AD">
        <w:rPr>
          <w:rFonts w:ascii="Times New Roman" w:eastAsia="Calibri" w:hAnsi="Times New Roman" w:cs="Times New Roman"/>
          <w:sz w:val="24"/>
          <w:szCs w:val="24"/>
          <w:lang w:val="tt-RU" w:eastAsia="ru-RU"/>
        </w:rPr>
        <w:t xml:space="preserve">при условии, что цена такой сделки либо стоимость отчуждаемого или передаваемого имущества превышает </w:t>
      </w:r>
      <w:r w:rsidRPr="001D79AD">
        <w:rPr>
          <w:rFonts w:ascii="Times New Roman" w:eastAsia="Calibri" w:hAnsi="Times New Roman" w:cs="Times New Roman"/>
          <w:sz w:val="24"/>
          <w:szCs w:val="24"/>
          <w:lang w:eastAsia="ru-RU"/>
        </w:rPr>
        <w:t>10%</w:t>
      </w:r>
      <w:r w:rsidRPr="001D79AD">
        <w:rPr>
          <w:rFonts w:ascii="Times New Roman" w:eastAsia="Calibri" w:hAnsi="Times New Roman" w:cs="Times New Roman"/>
          <w:sz w:val="24"/>
          <w:szCs w:val="24"/>
          <w:lang w:val="tt-RU" w:eastAsia="ru-RU"/>
        </w:rPr>
        <w:t xml:space="preserve"> процентов балансовой стоимости активов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определяемой по данным его бухгалтерской отчетности на последнюю отчетную дату.</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3.8. У</w:t>
      </w:r>
      <w:r w:rsidRPr="001D79AD">
        <w:rPr>
          <w:rFonts w:ascii="Times New Roman" w:eastAsia="Times New Roman" w:hAnsi="Times New Roman" w:cs="Times New Roman"/>
          <w:sz w:val="24"/>
          <w:szCs w:val="24"/>
          <w:lang w:eastAsia="ru-RU"/>
        </w:rPr>
        <w:t>чреждение</w:t>
      </w:r>
      <w:r w:rsidRPr="001D79AD">
        <w:rPr>
          <w:rFonts w:ascii="Times New Roman" w:eastAsia="Calibri" w:hAnsi="Times New Roman" w:cs="Times New Roman"/>
          <w:sz w:val="24"/>
          <w:szCs w:val="24"/>
          <w:lang w:val="tt-RU" w:eastAsia="ru-RU"/>
        </w:rPr>
        <w:t>отвечает по своим обязательствам всем находящимся у него на праве оперативного управления имуществом, в 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У</w:t>
      </w:r>
      <w:r w:rsidRPr="001D79AD">
        <w:rPr>
          <w:rFonts w:ascii="Times New Roman" w:eastAsia="Calibri" w:hAnsi="Times New Roman" w:cs="Times New Roman"/>
          <w:sz w:val="24"/>
          <w:szCs w:val="24"/>
          <w:lang w:eastAsia="ru-RU"/>
        </w:rPr>
        <w:t>чреждением</w:t>
      </w:r>
      <w:r w:rsidRPr="001D79AD">
        <w:rPr>
          <w:rFonts w:ascii="Times New Roman" w:eastAsia="Calibri" w:hAnsi="Times New Roman" w:cs="Times New Roman"/>
          <w:sz w:val="24"/>
          <w:szCs w:val="24"/>
          <w:lang w:val="tt-RU" w:eastAsia="ru-RU"/>
        </w:rPr>
        <w:t xml:space="preserve"> собственником или приобретенного У</w:t>
      </w:r>
      <w:r w:rsidRPr="001D79AD">
        <w:rPr>
          <w:rFonts w:ascii="Times New Roman" w:eastAsia="Calibri" w:hAnsi="Times New Roman" w:cs="Times New Roman"/>
          <w:sz w:val="24"/>
          <w:szCs w:val="24"/>
          <w:lang w:eastAsia="ru-RU"/>
        </w:rPr>
        <w:t>чреждением</w:t>
      </w:r>
      <w:r w:rsidRPr="001D79AD">
        <w:rPr>
          <w:rFonts w:ascii="Times New Roman" w:eastAsia="Calibri" w:hAnsi="Times New Roman" w:cs="Times New Roman"/>
          <w:sz w:val="24"/>
          <w:szCs w:val="24"/>
          <w:lang w:val="tt-RU" w:eastAsia="ru-RU"/>
        </w:rPr>
        <w:t xml:space="preserve"> за счет средств, выделенных собственником, а также недвижимого имущества независимо от того, по каким основаниям оно поступило в оперативное управление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xml:space="preserve"> и за счет каких средств приобретено</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Calibri" w:hAnsi="Times New Roman" w:cs="Times New Roman"/>
          <w:sz w:val="24"/>
          <w:szCs w:val="24"/>
          <w:lang w:val="tt-RU" w:eastAsia="ru-RU"/>
        </w:rPr>
        <w:lastRenderedPageBreak/>
        <w:t>По обязательствам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связанным с причинением вреда гражданам, при недостаточности имущества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на которое может быть обращено взыскание, субсидиарную ответственность несет собственник.</w:t>
      </w:r>
      <w:r w:rsidRPr="001D79AD">
        <w:rPr>
          <w:rFonts w:ascii="Times New Roman" w:eastAsia="Times New Roman" w:hAnsi="Times New Roman" w:cs="Times New Roman"/>
          <w:sz w:val="24"/>
          <w:szCs w:val="24"/>
          <w:lang w:val="tt-RU" w:eastAsia="ru-RU"/>
        </w:rPr>
        <w:t>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не отвечает по обязательствам собственника.</w:t>
      </w:r>
    </w:p>
    <w:p w:rsidR="001D79AD" w:rsidRPr="001D79AD" w:rsidRDefault="001D79AD" w:rsidP="001D79AD">
      <w:pPr>
        <w:spacing w:after="0" w:line="360" w:lineRule="auto"/>
        <w:jc w:val="center"/>
        <w:rPr>
          <w:rFonts w:ascii="Times New Roman" w:eastAsia="Times New Roman" w:hAnsi="Times New Roman" w:cs="Times New Roman"/>
          <w:b/>
          <w:sz w:val="24"/>
          <w:szCs w:val="24"/>
          <w:lang w:val="tt-RU" w:eastAsia="ru-RU"/>
        </w:rPr>
      </w:pPr>
      <w:r w:rsidRPr="001D79AD">
        <w:rPr>
          <w:rFonts w:ascii="Times New Roman" w:eastAsia="Times New Roman" w:hAnsi="Times New Roman" w:cs="Times New Roman"/>
          <w:b/>
          <w:sz w:val="24"/>
          <w:szCs w:val="24"/>
          <w:lang w:val="tt-RU" w:eastAsia="ru-RU"/>
        </w:rPr>
        <w:t>4. Порядок управления деятельностью</w:t>
      </w:r>
    </w:p>
    <w:p w:rsidR="001D79AD" w:rsidRPr="001D79AD" w:rsidRDefault="001D79AD" w:rsidP="001D79AD">
      <w:pPr>
        <w:autoSpaceDE w:val="0"/>
        <w:autoSpaceDN w:val="0"/>
        <w:adjustRightInd w:val="0"/>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4.1. Управление У</w:t>
      </w:r>
      <w:r w:rsidRPr="001D79AD">
        <w:rPr>
          <w:rFonts w:ascii="Times New Roman" w:eastAsia="Times New Roman" w:hAnsi="Times New Roman" w:cs="Times New Roman"/>
          <w:sz w:val="24"/>
          <w:szCs w:val="24"/>
          <w:lang w:eastAsia="ru-RU"/>
        </w:rPr>
        <w:t>чреждением</w:t>
      </w:r>
      <w:r w:rsidRPr="001D79AD">
        <w:rPr>
          <w:rFonts w:ascii="Times New Roman" w:eastAsia="Times New Roman" w:hAnsi="Times New Roman" w:cs="Times New Roman"/>
          <w:sz w:val="24"/>
          <w:szCs w:val="24"/>
          <w:lang w:val="tt-RU" w:eastAsia="ru-RU"/>
        </w:rPr>
        <w:t xml:space="preserve"> осуществляется в соответствии с законодательством Российской Федерации</w:t>
      </w:r>
      <w:r w:rsidRPr="001D79AD">
        <w:rPr>
          <w:rFonts w:ascii="Times New Roman" w:eastAsia="Times New Roman" w:hAnsi="Times New Roman" w:cs="Times New Roman"/>
          <w:sz w:val="24"/>
          <w:szCs w:val="24"/>
          <w:lang w:eastAsia="ru-RU"/>
        </w:rPr>
        <w:t xml:space="preserve">, Республики Татарстан </w:t>
      </w:r>
      <w:r w:rsidRPr="001D79AD">
        <w:rPr>
          <w:rFonts w:ascii="Times New Roman" w:eastAsia="Times New Roman" w:hAnsi="Times New Roman" w:cs="Times New Roman"/>
          <w:sz w:val="24"/>
          <w:szCs w:val="24"/>
          <w:lang w:val="tt-RU" w:eastAsia="ru-RU"/>
        </w:rPr>
        <w:t>и настоящим уставом на основе сочетания принципов единоначалия и коллегиальности.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4.2. Единоличным исполнительным органом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является заведующий, к компетенции которого относится осуществление текущего руководства его деятельностью, в том числе:</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осуществление в соответствии с требованиями нормативных правовых актов образовательной и иной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предусмотренной настоящим уставом;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планирование и организация работы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в том числе планирование и организация образовательного процесса;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контроль за деятельностью структурных подразделений, качеством образовательной деятельности, эффективностью работы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организация работы по исполнению решений коллегиальных органов управления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организация работы по согласованию решений в порядке, предусмотренном уставом;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обеспечение прав участников образовательного процесса в У</w:t>
      </w:r>
      <w:r w:rsidRPr="001D79AD">
        <w:rPr>
          <w:rFonts w:ascii="Times New Roman" w:eastAsia="Times New Roman" w:hAnsi="Times New Roman" w:cs="Times New Roman"/>
          <w:sz w:val="24"/>
          <w:szCs w:val="24"/>
          <w:lang w:eastAsia="ru-RU"/>
        </w:rPr>
        <w:t>чреждении</w:t>
      </w:r>
      <w:r w:rsidRPr="001D79AD">
        <w:rPr>
          <w:rFonts w:ascii="Times New Roman" w:eastAsia="Times New Roman" w:hAnsi="Times New Roman" w:cs="Times New Roman"/>
          <w:sz w:val="24"/>
          <w:szCs w:val="24"/>
          <w:lang w:val="tt-RU" w:eastAsia="ru-RU"/>
        </w:rPr>
        <w:t>.</w:t>
      </w:r>
    </w:p>
    <w:p w:rsidR="001D79AD" w:rsidRPr="001D79AD" w:rsidRDefault="001D79AD" w:rsidP="001D79AD">
      <w:pPr>
        <w:autoSpaceDE w:val="0"/>
        <w:autoSpaceDN w:val="0"/>
        <w:adjustRightInd w:val="0"/>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4.2.1. Заведующий </w:t>
      </w:r>
      <w:r w:rsidRPr="001D79AD">
        <w:rPr>
          <w:rFonts w:ascii="Times New Roman" w:eastAsia="Calibri" w:hAnsi="Times New Roman" w:cs="Times New Roman"/>
          <w:sz w:val="24"/>
          <w:szCs w:val="24"/>
          <w:lang w:val="tt-RU" w:eastAsia="ru-RU"/>
        </w:rPr>
        <w:t>назначается на должность учредителем.</w:t>
      </w:r>
    </w:p>
    <w:p w:rsidR="001D79AD" w:rsidRPr="001D79AD" w:rsidRDefault="001D79AD" w:rsidP="001D79AD">
      <w:pPr>
        <w:spacing w:after="0"/>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4.2.2. Заведующий вправе:</w:t>
      </w:r>
    </w:p>
    <w:p w:rsidR="001D79AD" w:rsidRPr="001D79AD" w:rsidRDefault="001D79AD" w:rsidP="001D79AD">
      <w:pPr>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открывать лицевые счета;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заключать сделки и договоры гражданско-правового характера от имени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с учетом ограничений, установленных законодательством Российской Федерации;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принимать локальные нормативные акты в порядке, предусмотренном настоящим уставом;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–зачислять на обучение в У</w:t>
      </w:r>
      <w:r w:rsidRPr="001D79AD">
        <w:rPr>
          <w:rFonts w:ascii="Times New Roman" w:eastAsia="Times New Roman" w:hAnsi="Times New Roman" w:cs="Times New Roman"/>
          <w:sz w:val="24"/>
          <w:szCs w:val="24"/>
          <w:lang w:eastAsia="ru-RU"/>
        </w:rPr>
        <w:t>чреждение;</w:t>
      </w:r>
    </w:p>
    <w:p w:rsidR="001D79AD" w:rsidRPr="001D79AD" w:rsidRDefault="001D79AD" w:rsidP="001D79AD">
      <w:pPr>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применять меры дисциплинарной и иной ответственности к работникам, с учетом ограничений, установленных законодательством Российской Федерации;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определять структуру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утверждать положения о структурных подразделениях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за исключением решений о создании и ликвидации филиалов и представительств;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устанавливать штатное расписание, заключать, изменять условия и расторгать трудовые договоры с работниками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распределять должностные обязанности между работниками, в том числе делегировать часть своих полномочий работникам;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принимать решения по иным вопросам, связанным с осуществлением образовательной, научной, административной, финансово-экономической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которые не составляют исключительную компетенцию коллегиальных органов управления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определенную настоящим уставом.</w:t>
      </w:r>
    </w:p>
    <w:p w:rsidR="001D79AD" w:rsidRPr="001D79AD" w:rsidRDefault="001D79AD" w:rsidP="001D79AD">
      <w:pPr>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4.2.3. Заведующий обязан:</w:t>
      </w:r>
    </w:p>
    <w:p w:rsidR="001D79AD" w:rsidRPr="001D79AD" w:rsidRDefault="001D79AD" w:rsidP="001D79AD">
      <w:pPr>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обеспечивать выполнение </w:t>
      </w:r>
      <w:r w:rsidRPr="001D79AD">
        <w:rPr>
          <w:rFonts w:ascii="Times New Roman" w:eastAsia="Times New Roman" w:hAnsi="Times New Roman" w:cs="Times New Roman"/>
          <w:sz w:val="24"/>
          <w:szCs w:val="24"/>
          <w:lang w:eastAsia="ru-RU"/>
        </w:rPr>
        <w:t xml:space="preserve">муниципального </w:t>
      </w:r>
      <w:r w:rsidRPr="001D79AD">
        <w:rPr>
          <w:rFonts w:ascii="Times New Roman" w:eastAsia="Times New Roman" w:hAnsi="Times New Roman" w:cs="Times New Roman"/>
          <w:sz w:val="24"/>
          <w:szCs w:val="24"/>
          <w:lang w:val="tt-RU" w:eastAsia="ru-RU"/>
        </w:rPr>
        <w:t xml:space="preserve">задания в полном объеме, </w:t>
      </w:r>
    </w:p>
    <w:p w:rsidR="001D79AD" w:rsidRPr="001D79AD" w:rsidRDefault="001D79AD" w:rsidP="001D79AD">
      <w:pPr>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0"/>
          <w:szCs w:val="20"/>
          <w:lang w:eastAsia="ru-RU"/>
        </w:rPr>
        <w:lastRenderedPageBreak/>
        <w:t xml:space="preserve">- </w:t>
      </w:r>
      <w:r w:rsidRPr="001D79AD">
        <w:rPr>
          <w:rFonts w:ascii="Times New Roman" w:eastAsia="Times New Roman" w:hAnsi="Times New Roman" w:cs="Times New Roman"/>
          <w:sz w:val="24"/>
          <w:szCs w:val="24"/>
          <w:lang w:val="tt-RU" w:eastAsia="ru-RU"/>
        </w:rPr>
        <w:t>финансовую дисциплину и целевое использование бюджетных средств, а также иных средств, имеющих целевое назначение;</w:t>
      </w:r>
    </w:p>
    <w:p w:rsidR="001D79AD" w:rsidRPr="001D79AD" w:rsidRDefault="001D79AD" w:rsidP="001D79AD">
      <w:pPr>
        <w:spacing w:after="0"/>
        <w:jc w:val="both"/>
        <w:rPr>
          <w:rFonts w:ascii="Times New Roman" w:eastAsia="Calibri" w:hAnsi="Times New Roman" w:cs="Times New Roman"/>
          <w:sz w:val="24"/>
          <w:szCs w:val="24"/>
          <w:lang w:val="tt-RU" w:eastAsia="ru-RU"/>
        </w:rPr>
      </w:pPr>
      <w:bookmarkStart w:id="2" w:name="sub_108332"/>
      <w:r w:rsidRPr="001D79AD">
        <w:rPr>
          <w:rFonts w:ascii="Times New Roman" w:eastAsia="Times New Roman" w:hAnsi="Times New Roman" w:cs="Times New Roman"/>
          <w:sz w:val="24"/>
          <w:szCs w:val="24"/>
          <w:lang w:val="tt-RU" w:eastAsia="ru-RU"/>
        </w:rPr>
        <w:t xml:space="preserve">– </w:t>
      </w:r>
      <w:r w:rsidRPr="001D79AD">
        <w:rPr>
          <w:rFonts w:ascii="Times New Roman" w:eastAsia="Calibri" w:hAnsi="Times New Roman" w:cs="Times New Roman"/>
          <w:sz w:val="24"/>
          <w:szCs w:val="24"/>
          <w:lang w:val="tt-RU" w:eastAsia="ru-RU"/>
        </w:rPr>
        <w:t>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1D79AD" w:rsidRPr="001D79AD" w:rsidRDefault="001D79AD" w:rsidP="001D79AD">
      <w:pPr>
        <w:spacing w:after="0"/>
        <w:jc w:val="both"/>
        <w:rPr>
          <w:rFonts w:ascii="Times New Roman" w:eastAsia="Calibri" w:hAnsi="Times New Roman" w:cs="Times New Roman"/>
          <w:sz w:val="24"/>
          <w:szCs w:val="24"/>
          <w:lang w:val="tt-RU" w:eastAsia="ru-RU"/>
        </w:rPr>
      </w:pPr>
      <w:bookmarkStart w:id="3" w:name="sub_108333"/>
      <w:bookmarkEnd w:id="2"/>
      <w:r w:rsidRPr="001D79AD">
        <w:rPr>
          <w:rFonts w:ascii="Times New Roman" w:eastAsia="Times New Roman" w:hAnsi="Times New Roman" w:cs="Times New Roman"/>
          <w:sz w:val="24"/>
          <w:szCs w:val="24"/>
          <w:lang w:val="tt-RU" w:eastAsia="ru-RU"/>
        </w:rPr>
        <w:t xml:space="preserve">– </w:t>
      </w:r>
      <w:r w:rsidRPr="001D79AD">
        <w:rPr>
          <w:rFonts w:ascii="Times New Roman" w:eastAsia="Calibri" w:hAnsi="Times New Roman" w:cs="Times New Roman"/>
          <w:sz w:val="24"/>
          <w:szCs w:val="24"/>
          <w:lang w:val="tt-RU" w:eastAsia="ru-RU"/>
        </w:rPr>
        <w:t>создавать безопасные условия обучения, воспитания, присмотра и ухода за обучающимися, их содержания в соответствии с установленными нормами, обеспечивающими жизнь и здоровье обучающихся, работников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создавать условия для охраны здоровья обучающихся, включая организацию питания, в соответствии с требованиями законодательства Российской Федерации</w:t>
      </w:r>
      <w:r w:rsidRPr="001D79AD">
        <w:rPr>
          <w:rFonts w:ascii="Times New Roman" w:eastAsia="Times New Roman" w:hAnsi="Times New Roman" w:cs="Times New Roman"/>
          <w:sz w:val="24"/>
          <w:szCs w:val="24"/>
          <w:lang w:eastAsia="ru-RU"/>
        </w:rPr>
        <w:t>и Республики Татарстан</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Calibri" w:hAnsi="Times New Roman" w:cs="Times New Roman"/>
          <w:sz w:val="24"/>
          <w:szCs w:val="24"/>
          <w:lang w:eastAsia="ru-RU"/>
        </w:rPr>
      </w:pPr>
      <w:bookmarkStart w:id="4" w:name="sub_108334"/>
      <w:bookmarkEnd w:id="3"/>
      <w:r w:rsidRPr="001D79AD">
        <w:rPr>
          <w:rFonts w:ascii="Times New Roman" w:eastAsia="Times New Roman" w:hAnsi="Times New Roman" w:cs="Times New Roman"/>
          <w:sz w:val="24"/>
          <w:szCs w:val="24"/>
          <w:lang w:val="tt-RU" w:eastAsia="ru-RU"/>
        </w:rPr>
        <w:t xml:space="preserve">– </w:t>
      </w:r>
      <w:r w:rsidRPr="001D79AD">
        <w:rPr>
          <w:rFonts w:ascii="Times New Roman" w:eastAsia="Calibri" w:hAnsi="Times New Roman" w:cs="Times New Roman"/>
          <w:sz w:val="24"/>
          <w:szCs w:val="24"/>
          <w:lang w:val="tt-RU" w:eastAsia="ru-RU"/>
        </w:rPr>
        <w:t>соблюдать права и свободы обучающихся, родителей (законных представителей) обучающихся, работников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включая учет мнения</w:t>
      </w:r>
      <w:r w:rsidRPr="001D79AD">
        <w:rPr>
          <w:rFonts w:ascii="Times New Roman" w:eastAsia="Calibri" w:hAnsi="Times New Roman" w:cs="Times New Roman"/>
          <w:sz w:val="24"/>
          <w:szCs w:val="24"/>
          <w:lang w:eastAsia="ru-RU"/>
        </w:rPr>
        <w:t xml:space="preserve"> Совета Учреждения;</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обеспечивать своевременную выплату заработной платы работникам, принимать меры по повышению размера заработной платы;</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обеспечивать реализацию прав работников на дополнительное профессиональное образование по профилю деятельности;</w:t>
      </w:r>
    </w:p>
    <w:p w:rsidR="001D79AD" w:rsidRPr="001D79AD" w:rsidRDefault="001D79AD" w:rsidP="001D79AD">
      <w:pPr>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обеспечивать сохранность, рациональное и эффективное использование имущества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в целях, предусмотренных настоящим уставом;</w:t>
      </w:r>
    </w:p>
    <w:p w:rsidR="001D79AD" w:rsidRPr="001D79AD" w:rsidRDefault="001D79AD" w:rsidP="001D79AD">
      <w:pPr>
        <w:shd w:val="clear" w:color="auto" w:fill="FFFFFF"/>
        <w:spacing w:after="0"/>
        <w:jc w:val="both"/>
        <w:rPr>
          <w:rFonts w:ascii="Times New Roman" w:eastAsia="Times New Roman" w:hAnsi="Times New Roman" w:cs="Times New Roman"/>
          <w:color w:val="000000"/>
          <w:sz w:val="24"/>
          <w:szCs w:val="24"/>
          <w:lang w:val="tt-RU" w:eastAsia="ru-RU"/>
        </w:rPr>
      </w:pPr>
      <w:r w:rsidRPr="001D79AD">
        <w:rPr>
          <w:rFonts w:ascii="Times New Roman" w:eastAsia="Times New Roman" w:hAnsi="Times New Roman" w:cs="Times New Roman"/>
          <w:color w:val="000000"/>
          <w:sz w:val="24"/>
          <w:szCs w:val="24"/>
          <w:lang w:val="tt-RU" w:eastAsia="ru-RU"/>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 комиссии по трудовым спорам;</w:t>
      </w:r>
    </w:p>
    <w:p w:rsidR="001D79AD" w:rsidRPr="001D79AD" w:rsidRDefault="001D79AD" w:rsidP="001D79AD">
      <w:pPr>
        <w:shd w:val="clear" w:color="auto" w:fill="FFFFFF"/>
        <w:spacing w:after="0"/>
        <w:jc w:val="both"/>
        <w:rPr>
          <w:rFonts w:ascii="Times New Roman" w:eastAsia="Times New Roman" w:hAnsi="Times New Roman" w:cs="Times New Roman"/>
          <w:color w:val="000000"/>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 выполнять иные функции, </w:t>
      </w:r>
      <w:r w:rsidRPr="001D79AD">
        <w:rPr>
          <w:rFonts w:ascii="Times New Roman" w:eastAsia="Times New Roman" w:hAnsi="Times New Roman" w:cs="Times New Roman"/>
          <w:sz w:val="24"/>
          <w:szCs w:val="24"/>
          <w:lang w:val="tt-RU" w:eastAsia="ru-RU"/>
        </w:rPr>
        <w:t>связанные с осуществлением образовательной, научной, административной, финансово-экономической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которые не составляют исключительную компетенцию коллегиальных органов управления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определенную настоящим уставом</w:t>
      </w:r>
      <w:r w:rsidRPr="001D79AD">
        <w:rPr>
          <w:rFonts w:ascii="Times New Roman" w:eastAsia="Times New Roman" w:hAnsi="Times New Roman" w:cs="Times New Roman"/>
          <w:color w:val="000000"/>
          <w:sz w:val="24"/>
          <w:szCs w:val="24"/>
          <w:lang w:val="tt-RU" w:eastAsia="ru-RU"/>
        </w:rPr>
        <w:t>.</w:t>
      </w:r>
    </w:p>
    <w:bookmarkEnd w:id="4"/>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4.2.4. Заведующий </w:t>
      </w:r>
      <w:r w:rsidRPr="001D79AD">
        <w:rPr>
          <w:rFonts w:ascii="Times New Roman" w:eastAsia="Calibri" w:hAnsi="Times New Roman" w:cs="Times New Roman"/>
          <w:sz w:val="24"/>
          <w:szCs w:val="24"/>
          <w:lang w:val="tt-RU" w:eastAsia="ru-RU"/>
        </w:rPr>
        <w:t xml:space="preserve">несет ответственность в установленном законодательством Российской Федерации </w:t>
      </w:r>
      <w:r w:rsidRPr="001D79AD">
        <w:rPr>
          <w:rFonts w:ascii="Times New Roman" w:eastAsia="Calibri" w:hAnsi="Times New Roman" w:cs="Times New Roman"/>
          <w:sz w:val="24"/>
          <w:szCs w:val="24"/>
          <w:lang w:eastAsia="ru-RU"/>
        </w:rPr>
        <w:t xml:space="preserve">и Республики Татарстан </w:t>
      </w:r>
      <w:r w:rsidRPr="001D79AD">
        <w:rPr>
          <w:rFonts w:ascii="Times New Roman" w:eastAsia="Calibri" w:hAnsi="Times New Roman" w:cs="Times New Roman"/>
          <w:sz w:val="24"/>
          <w:szCs w:val="24"/>
          <w:lang w:val="tt-RU" w:eastAsia="ru-RU"/>
        </w:rPr>
        <w:t>порядке за невыполнение или ненадлежащее выполнение функций, отнесенных к компетенции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 за </w:t>
      </w:r>
      <w:r w:rsidRPr="001D79AD">
        <w:rPr>
          <w:rFonts w:ascii="Times New Roman" w:eastAsia="Calibri" w:hAnsi="Times New Roman" w:cs="Times New Roman"/>
          <w:sz w:val="24"/>
          <w:szCs w:val="24"/>
          <w:lang w:val="tt-RU" w:eastAsia="ru-RU"/>
        </w:rPr>
        <w:t>реализацию не в полном объеме образовательных программ в соответствии с учебным планом;</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 </w:t>
      </w:r>
      <w:r w:rsidRPr="001D79AD">
        <w:rPr>
          <w:rFonts w:ascii="Times New Roman" w:eastAsia="Calibri" w:hAnsi="Times New Roman" w:cs="Times New Roman"/>
          <w:sz w:val="24"/>
          <w:szCs w:val="24"/>
          <w:lang w:val="tt-RU" w:eastAsia="ru-RU"/>
        </w:rPr>
        <w:t>жизнь и здоровье обучающихся, работников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 </w:t>
      </w:r>
      <w:r w:rsidRPr="001D79AD">
        <w:rPr>
          <w:rFonts w:ascii="Times New Roman" w:eastAsia="Calibri" w:hAnsi="Times New Roman" w:cs="Times New Roman"/>
          <w:sz w:val="24"/>
          <w:szCs w:val="24"/>
          <w:lang w:val="tt-RU" w:eastAsia="ru-RU"/>
        </w:rPr>
        <w:t>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обучающихся;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 </w:t>
      </w:r>
      <w:r w:rsidRPr="001D79AD">
        <w:rPr>
          <w:rFonts w:ascii="Times New Roman" w:eastAsia="Calibri" w:hAnsi="Times New Roman" w:cs="Times New Roman"/>
          <w:sz w:val="24"/>
          <w:szCs w:val="24"/>
          <w:lang w:val="tt-RU" w:eastAsia="ru-RU"/>
        </w:rPr>
        <w:t>нарушение требований к организации и осуществлению образовательной деятельности.</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Заведующий также несет ответственность за нарушение законодательства Российской Федерации при совершении крупных сделок, сделок с заинтересованностью, сделок в отношении </w:t>
      </w:r>
      <w:r w:rsidRPr="001D79AD">
        <w:rPr>
          <w:rFonts w:ascii="Times New Roman" w:eastAsia="Times New Roman" w:hAnsi="Times New Roman" w:cs="Times New Roman"/>
          <w:color w:val="000000"/>
          <w:sz w:val="24"/>
          <w:szCs w:val="24"/>
          <w:lang w:eastAsia="ru-RU"/>
        </w:rPr>
        <w:t>муниципального</w:t>
      </w:r>
      <w:r w:rsidRPr="001D79AD">
        <w:rPr>
          <w:rFonts w:ascii="Times New Roman" w:eastAsia="Times New Roman" w:hAnsi="Times New Roman" w:cs="Times New Roman"/>
          <w:color w:val="000000"/>
          <w:sz w:val="24"/>
          <w:szCs w:val="24"/>
          <w:lang w:val="tt-RU" w:eastAsia="ru-RU"/>
        </w:rPr>
        <w:t xml:space="preserve"> имущества, осуществлении закупок за счет средств бюджета</w:t>
      </w:r>
      <w:r w:rsidRPr="001D79AD">
        <w:rPr>
          <w:rFonts w:ascii="Times New Roman" w:eastAsia="Times New Roman" w:hAnsi="Times New Roman" w:cs="Times New Roman"/>
          <w:sz w:val="24"/>
          <w:szCs w:val="24"/>
          <w:lang w:eastAsia="ru-RU"/>
        </w:rPr>
        <w:t>Кукморского муниципального района Республики Татарстан</w:t>
      </w:r>
      <w:r w:rsidRPr="001D79AD">
        <w:rPr>
          <w:rFonts w:ascii="Times New Roman" w:eastAsia="Times New Roman" w:hAnsi="Times New Roman" w:cs="Times New Roman"/>
          <w:color w:val="000000"/>
          <w:sz w:val="24"/>
          <w:szCs w:val="24"/>
          <w:lang w:val="tt-RU" w:eastAsia="ru-RU"/>
        </w:rPr>
        <w:t>, а также в иных случаях, предусмотренных законодательством Российской Федерации.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lastRenderedPageBreak/>
        <w:t>4.2.5. Заведующий принимает решения в пределах своей компетенции самостоятельно, если иное не установлено настоящим уставом, и действует от имени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без доверенности.</w:t>
      </w:r>
    </w:p>
    <w:p w:rsidR="001D79AD" w:rsidRPr="001D79AD" w:rsidRDefault="001D79AD" w:rsidP="001D79AD">
      <w:pPr>
        <w:autoSpaceDE w:val="0"/>
        <w:autoSpaceDN w:val="0"/>
        <w:adjustRightInd w:val="0"/>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4.3. В У</w:t>
      </w:r>
      <w:r w:rsidRPr="001D79AD">
        <w:rPr>
          <w:rFonts w:ascii="Times New Roman" w:eastAsia="Times New Roman" w:hAnsi="Times New Roman" w:cs="Times New Roman"/>
          <w:sz w:val="24"/>
          <w:szCs w:val="24"/>
          <w:lang w:eastAsia="ru-RU"/>
        </w:rPr>
        <w:t>чреждении</w:t>
      </w:r>
      <w:r w:rsidRPr="001D79AD">
        <w:rPr>
          <w:rFonts w:ascii="Times New Roman" w:eastAsia="Times New Roman" w:hAnsi="Times New Roman" w:cs="Times New Roman"/>
          <w:sz w:val="24"/>
          <w:szCs w:val="24"/>
          <w:lang w:val="tt-RU" w:eastAsia="ru-RU"/>
        </w:rPr>
        <w:t xml:space="preserve"> формируются следующие коллегиальные органы управления:</w:t>
      </w:r>
    </w:p>
    <w:p w:rsidR="001D79AD" w:rsidRPr="001D79AD" w:rsidRDefault="001D79AD" w:rsidP="001D79AD">
      <w:pPr>
        <w:autoSpaceDE w:val="0"/>
        <w:autoSpaceDN w:val="0"/>
        <w:adjustRightInd w:val="0"/>
        <w:spacing w:after="0"/>
        <w:jc w:val="both"/>
        <w:outlineLvl w:val="2"/>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color w:val="000000"/>
          <w:sz w:val="24"/>
          <w:szCs w:val="24"/>
          <w:lang w:val="tt-RU" w:eastAsia="ru-RU"/>
        </w:rPr>
        <w:t>– о</w:t>
      </w:r>
      <w:r w:rsidRPr="001D79AD">
        <w:rPr>
          <w:rFonts w:ascii="Times New Roman" w:eastAsia="Times New Roman" w:hAnsi="Times New Roman" w:cs="Times New Roman"/>
          <w:sz w:val="24"/>
          <w:szCs w:val="24"/>
          <w:lang w:val="tt-RU" w:eastAsia="ru-RU"/>
        </w:rPr>
        <w:t>бщее собрание работников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autoSpaceDE w:val="0"/>
        <w:autoSpaceDN w:val="0"/>
        <w:adjustRightInd w:val="0"/>
        <w:spacing w:after="0"/>
        <w:jc w:val="both"/>
        <w:outlineLvl w:val="2"/>
        <w:rPr>
          <w:rFonts w:ascii="Times New Roman" w:eastAsia="Times New Roman" w:hAnsi="Times New Roman" w:cs="Times New Roman"/>
          <w:color w:val="000000"/>
          <w:sz w:val="24"/>
          <w:szCs w:val="24"/>
          <w:lang w:val="tt-RU" w:eastAsia="ru-RU"/>
        </w:rPr>
      </w:pPr>
      <w:r w:rsidRPr="001D79AD">
        <w:rPr>
          <w:rFonts w:ascii="Times New Roman" w:eastAsia="Times New Roman" w:hAnsi="Times New Roman" w:cs="Times New Roman"/>
          <w:color w:val="000000"/>
          <w:sz w:val="24"/>
          <w:szCs w:val="24"/>
          <w:lang w:val="tt-RU" w:eastAsia="ru-RU"/>
        </w:rPr>
        <w:t xml:space="preserve">– </w:t>
      </w:r>
      <w:r w:rsidRPr="001D79AD">
        <w:rPr>
          <w:rFonts w:ascii="Times New Roman" w:eastAsia="Times New Roman" w:hAnsi="Times New Roman" w:cs="Times New Roman"/>
          <w:color w:val="000000"/>
          <w:sz w:val="24"/>
          <w:szCs w:val="24"/>
          <w:lang w:eastAsia="ru-RU"/>
        </w:rPr>
        <w:t>П</w:t>
      </w:r>
      <w:r w:rsidRPr="001D79AD">
        <w:rPr>
          <w:rFonts w:ascii="Times New Roman" w:eastAsia="Times New Roman" w:hAnsi="Times New Roman" w:cs="Times New Roman"/>
          <w:color w:val="000000"/>
          <w:sz w:val="24"/>
          <w:szCs w:val="24"/>
          <w:lang w:val="tt-RU" w:eastAsia="ru-RU"/>
        </w:rPr>
        <w:t xml:space="preserve">едагогический </w:t>
      </w:r>
      <w:r w:rsidR="00A84016">
        <w:rPr>
          <w:rFonts w:ascii="Times New Roman" w:eastAsia="Times New Roman" w:hAnsi="Times New Roman" w:cs="Times New Roman"/>
          <w:color w:val="000000"/>
          <w:sz w:val="24"/>
          <w:szCs w:val="24"/>
          <w:lang w:eastAsia="ru-RU"/>
        </w:rPr>
        <w:t>с</w:t>
      </w:r>
      <w:r w:rsidRPr="001D79AD">
        <w:rPr>
          <w:rFonts w:ascii="Times New Roman" w:eastAsia="Times New Roman" w:hAnsi="Times New Roman" w:cs="Times New Roman"/>
          <w:color w:val="000000"/>
          <w:sz w:val="24"/>
          <w:szCs w:val="24"/>
          <w:lang w:val="tt-RU" w:eastAsia="ru-RU"/>
        </w:rPr>
        <w:t>овет;</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4.4. Общее собрание работников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является коллегиальным органом управления, к компетенции которого относится:</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внесение предложений заведующему по основным направлениям деятельности </w:t>
      </w:r>
      <w:r w:rsidRPr="001D79AD">
        <w:rPr>
          <w:rFonts w:ascii="Times New Roman" w:eastAsia="Times New Roman" w:hAnsi="Times New Roman" w:cs="Times New Roman"/>
          <w:sz w:val="24"/>
          <w:szCs w:val="24"/>
          <w:lang w:eastAsia="ru-RU"/>
        </w:rPr>
        <w:t>Учреждения</w:t>
      </w:r>
      <w:r w:rsidRPr="001D79AD">
        <w:rPr>
          <w:rFonts w:ascii="Times New Roman" w:eastAsia="Times New Roman" w:hAnsi="Times New Roman" w:cs="Times New Roman"/>
          <w:sz w:val="24"/>
          <w:szCs w:val="24"/>
          <w:lang w:val="tt-RU" w:eastAsia="ru-RU"/>
        </w:rPr>
        <w:t>, включая предложения по перспективе (стратегии) развития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внесение предложений заведующему по вопросам социально-экономических, финансовых и иных условий труда в У</w:t>
      </w:r>
      <w:r w:rsidRPr="001D79AD">
        <w:rPr>
          <w:rFonts w:ascii="Times New Roman" w:eastAsia="Times New Roman" w:hAnsi="Times New Roman" w:cs="Times New Roman"/>
          <w:sz w:val="24"/>
          <w:szCs w:val="24"/>
          <w:lang w:eastAsia="ru-RU"/>
        </w:rPr>
        <w:t>чреждении</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внесение предложений заведующему по изменению устава, внесению изменений в локальные нормативные акты по основным вопросам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в том числе затрагивающие права и обязанности работников (при отсутствии представительных органов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избрание представителей работников в комиссию по трудовым спорам;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избрание представителя (представительный орган) для представления интересов работников в социальном партнерстве на локальном уровне в порядке, предусмотренном трудовым законодательством;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определение первичной профсоюзной организации, которой будет поручено направить заведующему (его представителю) предложение о начале коллективных переговоров от имени всех работников в порядке, предусмотренном трудовым законодательством;</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w:t>
      </w:r>
      <w:r w:rsidRPr="001D79AD">
        <w:rPr>
          <w:rFonts w:ascii="Times New Roman" w:eastAsia="Calibri" w:hAnsi="Times New Roman" w:cs="Times New Roman"/>
          <w:sz w:val="24"/>
          <w:szCs w:val="24"/>
          <w:lang w:val="tt-RU" w:eastAsia="ru-RU"/>
        </w:rPr>
        <w:t>внесение предложения заведующему о создании комитета (комиссии) по охране труда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утверждение регламента проведения тайного голосования в случаях, предусмотренных настоящим уставом;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4.4.1 Общее собрание работников при решении вопросов, отнесенных к его компетенции, не выступает от имени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4.4.2. Общее собрание работников является постоянно действующим коллегиальным органом. Общее собрание работников формируется из числа работников, для которых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является основным местом</w:t>
      </w:r>
      <w:r w:rsidRPr="00A216A6">
        <w:rPr>
          <w:rFonts w:ascii="Times New Roman" w:eastAsia="Times New Roman" w:hAnsi="Times New Roman" w:cs="Times New Roman"/>
          <w:sz w:val="24"/>
          <w:szCs w:val="24"/>
          <w:lang w:val="tt-RU" w:eastAsia="ru-RU"/>
        </w:rPr>
        <w:t xml:space="preserve"> работы</w:t>
      </w:r>
      <w:r w:rsidRPr="001D79AD">
        <w:rPr>
          <w:rFonts w:ascii="Times New Roman" w:eastAsia="Times New Roman" w:hAnsi="Times New Roman" w:cs="Times New Roman"/>
          <w:color w:val="FF0000"/>
          <w:sz w:val="24"/>
          <w:szCs w:val="24"/>
          <w:lang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4.4.3. Общее собрание работников проводится по мере созыва, но не реже </w:t>
      </w:r>
      <w:r w:rsidRPr="001D79AD">
        <w:rPr>
          <w:rFonts w:ascii="Times New Roman" w:eastAsia="Times New Roman" w:hAnsi="Times New Roman" w:cs="Times New Roman"/>
          <w:sz w:val="24"/>
          <w:szCs w:val="24"/>
          <w:lang w:eastAsia="ru-RU"/>
        </w:rPr>
        <w:t xml:space="preserve">двух </w:t>
      </w:r>
      <w:r w:rsidRPr="001D79AD">
        <w:rPr>
          <w:rFonts w:ascii="Times New Roman" w:eastAsia="Times New Roman" w:hAnsi="Times New Roman" w:cs="Times New Roman"/>
          <w:sz w:val="24"/>
          <w:szCs w:val="24"/>
          <w:lang w:val="tt-RU" w:eastAsia="ru-RU"/>
        </w:rPr>
        <w:t>раз в год. Решение о созыве общего собрания работников вправе принять:</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заведующий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w:t>
      </w: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едагогический </w:t>
      </w:r>
      <w:r w:rsidR="00A216A6">
        <w:rPr>
          <w:rFonts w:ascii="Times New Roman" w:eastAsia="Times New Roman" w:hAnsi="Times New Roman" w:cs="Times New Roman"/>
          <w:sz w:val="24"/>
          <w:szCs w:val="24"/>
          <w:lang w:val="tt-RU" w:eastAsia="ru-RU"/>
        </w:rPr>
        <w:t>с</w:t>
      </w:r>
      <w:r w:rsidRPr="001D79AD">
        <w:rPr>
          <w:rFonts w:ascii="Times New Roman" w:eastAsia="Times New Roman" w:hAnsi="Times New Roman" w:cs="Times New Roman"/>
          <w:sz w:val="24"/>
          <w:szCs w:val="24"/>
          <w:lang w:val="tt-RU" w:eastAsia="ru-RU"/>
        </w:rPr>
        <w:t>овет;</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представительный орган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инициативная группа работников, состоящая не менее чем из </w:t>
      </w:r>
      <w:r w:rsidRPr="001D79AD">
        <w:rPr>
          <w:rFonts w:ascii="Times New Roman" w:eastAsia="Times New Roman" w:hAnsi="Times New Roman" w:cs="Times New Roman"/>
          <w:sz w:val="24"/>
          <w:szCs w:val="24"/>
          <w:lang w:eastAsia="ru-RU"/>
        </w:rPr>
        <w:t>60</w:t>
      </w:r>
      <w:r w:rsidRPr="001D79AD">
        <w:rPr>
          <w:rFonts w:ascii="Times New Roman" w:eastAsia="Times New Roman" w:hAnsi="Times New Roman" w:cs="Times New Roman"/>
          <w:sz w:val="24"/>
          <w:szCs w:val="24"/>
          <w:lang w:val="tt-RU" w:eastAsia="ru-RU"/>
        </w:rPr>
        <w:t>% работников, имеющих право участвовать в общем собрании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4.4.4. Педагогический </w:t>
      </w:r>
      <w:r w:rsidR="00A216A6">
        <w:rPr>
          <w:rFonts w:ascii="Times New Roman" w:eastAsia="Times New Roman" w:hAnsi="Times New Roman" w:cs="Times New Roman"/>
          <w:sz w:val="24"/>
          <w:szCs w:val="24"/>
          <w:lang w:val="tt-RU" w:eastAsia="ru-RU"/>
        </w:rPr>
        <w:t>с</w:t>
      </w:r>
      <w:r w:rsidRPr="001D79AD">
        <w:rPr>
          <w:rFonts w:ascii="Times New Roman" w:eastAsia="Times New Roman" w:hAnsi="Times New Roman" w:cs="Times New Roman"/>
          <w:sz w:val="24"/>
          <w:szCs w:val="24"/>
          <w:lang w:val="tt-RU" w:eastAsia="ru-RU"/>
        </w:rPr>
        <w:t>овет и (или) лица, указанные в п. 4.4.3, представляют заведующему  оформленное в письменном виде решение о созыве общего собрания работников. К решению должен быть приложен перечень вопросов к рассмотрению общим собранием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Заведующий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обязан созвать общее собрание работников в срок не более</w:t>
      </w:r>
      <w:r w:rsidRPr="001D79AD">
        <w:rPr>
          <w:rFonts w:ascii="Times New Roman" w:eastAsia="Times New Roman" w:hAnsi="Times New Roman" w:cs="Times New Roman"/>
          <w:sz w:val="24"/>
          <w:szCs w:val="24"/>
          <w:lang w:eastAsia="ru-RU"/>
        </w:rPr>
        <w:t xml:space="preserve"> 10 (десяти) рабочих дней </w:t>
      </w:r>
      <w:r w:rsidRPr="001D79AD">
        <w:rPr>
          <w:rFonts w:ascii="Times New Roman" w:eastAsia="Times New Roman" w:hAnsi="Times New Roman" w:cs="Times New Roman"/>
          <w:sz w:val="24"/>
          <w:szCs w:val="24"/>
          <w:lang w:val="tt-RU" w:eastAsia="ru-RU"/>
        </w:rPr>
        <w:t xml:space="preserve">и создать необходимые условия для заседания общего собрания </w:t>
      </w:r>
      <w:r w:rsidRPr="001D79AD">
        <w:rPr>
          <w:rFonts w:ascii="Times New Roman" w:eastAsia="Times New Roman" w:hAnsi="Times New Roman" w:cs="Times New Roman"/>
          <w:sz w:val="24"/>
          <w:szCs w:val="24"/>
          <w:lang w:val="tt-RU" w:eastAsia="ru-RU"/>
        </w:rPr>
        <w:lastRenderedPageBreak/>
        <w:t xml:space="preserve">работников в соответствии с решением </w:t>
      </w: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едагогического </w:t>
      </w:r>
      <w:r w:rsidR="00A216A6">
        <w:rPr>
          <w:rFonts w:ascii="Times New Roman" w:eastAsia="Times New Roman" w:hAnsi="Times New Roman" w:cs="Times New Roman"/>
          <w:sz w:val="24"/>
          <w:szCs w:val="24"/>
          <w:lang w:val="tt-RU" w:eastAsia="ru-RU"/>
        </w:rPr>
        <w:t>с</w:t>
      </w:r>
      <w:r w:rsidRPr="001D79AD">
        <w:rPr>
          <w:rFonts w:ascii="Times New Roman" w:eastAsia="Times New Roman" w:hAnsi="Times New Roman" w:cs="Times New Roman"/>
          <w:sz w:val="24"/>
          <w:szCs w:val="24"/>
          <w:lang w:val="tt-RU" w:eastAsia="ru-RU"/>
        </w:rPr>
        <w:t>овета и (или) лиц, указанных в п. 4.4.3, если перечень вопросов, представляемый к рассмотрению общим собранием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относится к компетенции общего собрания работников;</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 ранее не был рассмотрен общим собранием работников и (или) вопросы были рассмотрены, однако решения по ним не было принято.</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4.4.5. Общее собрание </w:t>
      </w:r>
      <w:r w:rsidRPr="001D79AD">
        <w:rPr>
          <w:rFonts w:ascii="Times New Roman" w:eastAsia="Times New Roman" w:hAnsi="Times New Roman" w:cs="Times New Roman"/>
          <w:sz w:val="24"/>
          <w:szCs w:val="24"/>
          <w:lang w:eastAsia="ru-RU"/>
        </w:rPr>
        <w:t xml:space="preserve">работников </w:t>
      </w:r>
      <w:r w:rsidRPr="001D79AD">
        <w:rPr>
          <w:rFonts w:ascii="Times New Roman" w:eastAsia="Times New Roman" w:hAnsi="Times New Roman" w:cs="Times New Roman"/>
          <w:sz w:val="24"/>
          <w:szCs w:val="24"/>
          <w:lang w:val="tt-RU" w:eastAsia="ru-RU"/>
        </w:rPr>
        <w:t xml:space="preserve">считается состоявшимся, если на нем присутствовало </w:t>
      </w:r>
      <w:r w:rsidRPr="001D79AD">
        <w:rPr>
          <w:rFonts w:ascii="Times New Roman" w:eastAsia="Times New Roman" w:hAnsi="Times New Roman" w:cs="Times New Roman"/>
          <w:sz w:val="24"/>
          <w:szCs w:val="24"/>
          <w:lang w:eastAsia="ru-RU"/>
        </w:rPr>
        <w:t>более половины работников.</w:t>
      </w:r>
      <w:r w:rsidRPr="001D79AD">
        <w:rPr>
          <w:rFonts w:ascii="Times New Roman" w:eastAsia="Calibri" w:hAnsi="Times New Roman" w:cs="Times New Roman"/>
          <w:sz w:val="24"/>
          <w:szCs w:val="24"/>
          <w:lang w:val="tt-RU" w:eastAsia="ru-RU"/>
        </w:rPr>
        <w:t>В назначенное время представитель инициатора созыва общего собрания работников объявляет начало заседания и предоставляет слово лицу, ответственному за регистрацию участников. Если на момент окончания регистрации кворум не набран, заседание общего собрания работников переносится на другую дату с последующим уведомлением не присутствовавших о дате, на которую перенесено заседание. Перенесенное заседание проводится по повестке дня не состоявшегося общего собрания работников, ее изменение не допускается.</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Calibri" w:hAnsi="Times New Roman" w:cs="Times New Roman"/>
          <w:sz w:val="24"/>
          <w:szCs w:val="24"/>
          <w:lang w:val="tt-RU" w:eastAsia="ru-RU"/>
        </w:rPr>
        <w:t>4.4.6.</w:t>
      </w:r>
      <w:r w:rsidRPr="001D79AD">
        <w:rPr>
          <w:rFonts w:ascii="Times New Roman" w:eastAsia="Times New Roman" w:hAnsi="Times New Roman" w:cs="Times New Roman"/>
          <w:sz w:val="24"/>
          <w:szCs w:val="24"/>
          <w:lang w:val="tt-RU" w:eastAsia="ru-RU"/>
        </w:rPr>
        <w:t xml:space="preserve"> Председателем </w:t>
      </w:r>
      <w:r w:rsidRPr="001D79AD">
        <w:rPr>
          <w:rFonts w:ascii="Times New Roman" w:eastAsia="Calibri" w:hAnsi="Times New Roman" w:cs="Times New Roman"/>
          <w:sz w:val="24"/>
          <w:szCs w:val="24"/>
          <w:lang w:val="tt-RU" w:eastAsia="ru-RU"/>
        </w:rPr>
        <w:t>общего собрания работников</w:t>
      </w:r>
      <w:r w:rsidRPr="001D79AD">
        <w:rPr>
          <w:rFonts w:ascii="Times New Roman" w:eastAsia="Times New Roman" w:hAnsi="Times New Roman" w:cs="Times New Roman"/>
          <w:sz w:val="24"/>
          <w:szCs w:val="24"/>
          <w:lang w:val="tt-RU" w:eastAsia="ru-RU"/>
        </w:rPr>
        <w:t xml:space="preserve"> является заведующий У</w:t>
      </w:r>
      <w:r w:rsidRPr="001D79AD">
        <w:rPr>
          <w:rFonts w:ascii="Times New Roman" w:eastAsia="Times New Roman"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Для проведения заседанияобщего собрания работниковизбирается секретарь и счетная комиссия (при необходимости проведения тайного голосования</w:t>
      </w:r>
      <w:r w:rsidRPr="001D79AD">
        <w:rPr>
          <w:rFonts w:ascii="Times New Roman" w:eastAsia="Calibri" w:hAnsi="Times New Roman" w:cs="Times New Roman"/>
          <w:sz w:val="24"/>
          <w:szCs w:val="24"/>
          <w:lang w:eastAsia="ru-RU"/>
        </w:rPr>
        <w:t>)</w:t>
      </w:r>
      <w:r w:rsidRPr="001D79AD">
        <w:rPr>
          <w:rFonts w:ascii="Times New Roman" w:eastAsia="Times New Roman" w:hAnsi="Times New Roman" w:cs="Times New Roman"/>
          <w:sz w:val="24"/>
          <w:szCs w:val="24"/>
          <w:lang w:eastAsia="ru-RU"/>
        </w:rPr>
        <w:t>из</w:t>
      </w:r>
      <w:r w:rsidRPr="001D79AD">
        <w:rPr>
          <w:rFonts w:ascii="Times New Roman" w:eastAsia="Times New Roman" w:hAnsi="Times New Roman" w:cs="Times New Roman"/>
          <w:sz w:val="24"/>
          <w:szCs w:val="24"/>
          <w:lang w:val="tt-RU" w:eastAsia="ru-RU"/>
        </w:rPr>
        <w:t xml:space="preserve"> числа членов</w:t>
      </w:r>
      <w:r w:rsidRPr="001D79AD">
        <w:rPr>
          <w:rFonts w:ascii="Times New Roman" w:eastAsia="Calibri" w:hAnsi="Times New Roman" w:cs="Times New Roman"/>
          <w:sz w:val="24"/>
          <w:szCs w:val="24"/>
          <w:lang w:val="tt-RU" w:eastAsia="ru-RU"/>
        </w:rPr>
        <w:t xml:space="preserve"> общего собрания работников</w:t>
      </w:r>
      <w:r w:rsidRPr="001D79AD">
        <w:rPr>
          <w:rFonts w:ascii="Times New Roman" w:eastAsia="Times New Roman" w:hAnsi="Times New Roman" w:cs="Times New Roman"/>
          <w:sz w:val="24"/>
          <w:szCs w:val="24"/>
          <w:lang w:eastAsia="ru-RU"/>
        </w:rPr>
        <w:t xml:space="preserve"> на один учебный год.</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Председатель открывает и закрывает заседание общего собрания работников, предоставляет слово его участникам, выносит на голосование вопросы повестки заседания, обеспечивает соблюдение регламента утверждения протоколов счетной комиссии (при проведении тайного голосования), подписывает протокол заседания общего собрания работников.</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Секретарь ведет протокол заседания, а также передачу оформленных протоколов на хранение в соответствии с установленными </w:t>
      </w:r>
      <w:r w:rsidRPr="001D79AD">
        <w:rPr>
          <w:rFonts w:ascii="Times New Roman" w:eastAsia="Calibri" w:hAnsi="Times New Roman" w:cs="Times New Roman"/>
          <w:sz w:val="24"/>
          <w:szCs w:val="24"/>
          <w:lang w:eastAsia="ru-RU"/>
        </w:rPr>
        <w:t xml:space="preserve">законодательством </w:t>
      </w:r>
      <w:r w:rsidRPr="001D79AD">
        <w:rPr>
          <w:rFonts w:ascii="Times New Roman" w:eastAsia="Calibri" w:hAnsi="Times New Roman" w:cs="Times New Roman"/>
          <w:sz w:val="24"/>
          <w:szCs w:val="24"/>
          <w:lang w:val="tt-RU" w:eastAsia="ru-RU"/>
        </w:rPr>
        <w:t>правилами организации делопроизводства.</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Счетная комиссия осуществляет подсчет голосов при проведении тайного голосования по вопросам, указанным в п. 4.4.7 настоящего устава.</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4.4.7. Принятие решений по вопросам повестки дня и утверждения протокола заседания общего собрания работников осуществляется путем открытого голосования его участников </w:t>
      </w:r>
      <w:r w:rsidRPr="00F61623">
        <w:rPr>
          <w:rFonts w:ascii="Times New Roman" w:eastAsia="Times New Roman" w:hAnsi="Times New Roman" w:cs="Times New Roman"/>
          <w:sz w:val="24"/>
          <w:szCs w:val="24"/>
          <w:lang w:val="tt-RU" w:eastAsia="ru-RU"/>
        </w:rPr>
        <w:t>простым большинством голосов, присутствующих на заседании</w:t>
      </w:r>
      <w:r w:rsidRPr="00F61623">
        <w:rPr>
          <w:rFonts w:ascii="Times New Roman" w:eastAsia="Times New Roman" w:hAnsi="Times New Roman" w:cs="Times New Roman"/>
          <w:sz w:val="24"/>
          <w:szCs w:val="24"/>
          <w:lang w:eastAsia="ru-RU"/>
        </w:rPr>
        <w:t>,</w:t>
      </w:r>
      <w:r w:rsidRPr="00F61623">
        <w:rPr>
          <w:rFonts w:ascii="Times New Roman" w:eastAsia="Times New Roman" w:hAnsi="Times New Roman" w:cs="Times New Roman"/>
          <w:sz w:val="24"/>
          <w:szCs w:val="24"/>
          <w:lang w:val="tt-RU" w:eastAsia="ru-RU"/>
        </w:rPr>
        <w:t xml:space="preserve"> в случае равенства голосов решающим является голос председателя</w:t>
      </w:r>
      <w:r w:rsidRPr="001D79AD">
        <w:rPr>
          <w:rFonts w:ascii="Times New Roman" w:eastAsia="Calibri" w:hAnsi="Times New Roman" w:cs="Times New Roman"/>
          <w:sz w:val="24"/>
          <w:szCs w:val="24"/>
          <w:lang w:val="tt-RU" w:eastAsia="ru-RU"/>
        </w:rPr>
        <w:t>, за исключением вопросов, решения по которым принимаются путем проведения тайного голосования:</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избрания представителя (представительного органа) для представления интересов работников в социальном партнерстве на локальном уровне;</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определения первичной профсоюзной организации, которой будет поручено направить заведующему (его представителю) предложение о начале коллективных переговоров от имени всех работников.</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Передача права голоса одним участником общего собрания другому, а также проведение заочного голосования запрещается.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4.4.8. Решения, принятые в ходе заседания общего собрания работников, фиксируются в протоколе. </w:t>
      </w:r>
      <w:r w:rsidRPr="001D79AD">
        <w:rPr>
          <w:rFonts w:ascii="Times New Roman" w:eastAsia="Calibri" w:hAnsi="Times New Roman" w:cs="Times New Roman"/>
          <w:sz w:val="24"/>
          <w:szCs w:val="24"/>
          <w:lang w:val="tt-RU" w:eastAsia="ru-RU"/>
        </w:rPr>
        <w:t xml:space="preserve">Протокол заседания общего собрания работников составляется не позднее </w:t>
      </w:r>
      <w:r w:rsidRPr="001D79AD">
        <w:rPr>
          <w:rFonts w:ascii="Times New Roman" w:eastAsia="Calibri" w:hAnsi="Times New Roman" w:cs="Times New Roman"/>
          <w:sz w:val="24"/>
          <w:szCs w:val="24"/>
          <w:lang w:eastAsia="ru-RU"/>
        </w:rPr>
        <w:t>3 (трёх)</w:t>
      </w:r>
      <w:r w:rsidRPr="001D79AD">
        <w:rPr>
          <w:rFonts w:ascii="Times New Roman" w:eastAsia="Calibri" w:hAnsi="Times New Roman" w:cs="Times New Roman"/>
          <w:sz w:val="24"/>
          <w:szCs w:val="24"/>
          <w:lang w:val="tt-RU" w:eastAsia="ru-RU"/>
        </w:rPr>
        <w:t xml:space="preserve"> рабочих дней после его завершения в двух экземплярах, подписываемых его председателем и секретарем. Протокол составляется в соответствии с общими </w:t>
      </w:r>
      <w:r w:rsidRPr="001D79AD">
        <w:rPr>
          <w:rFonts w:ascii="Times New Roman" w:eastAsia="Calibri" w:hAnsi="Times New Roman" w:cs="Times New Roman"/>
          <w:sz w:val="24"/>
          <w:szCs w:val="24"/>
          <w:lang w:val="tt-RU" w:eastAsia="ru-RU"/>
        </w:rPr>
        <w:lastRenderedPageBreak/>
        <w:t xml:space="preserve">требованиями делопроизводства, установленными </w:t>
      </w:r>
      <w:r w:rsidRPr="001D79AD">
        <w:rPr>
          <w:rFonts w:ascii="Times New Roman" w:eastAsia="Calibri" w:hAnsi="Times New Roman" w:cs="Times New Roman"/>
          <w:sz w:val="24"/>
          <w:szCs w:val="24"/>
          <w:lang w:eastAsia="ru-RU"/>
        </w:rPr>
        <w:t>законодательством</w:t>
      </w:r>
      <w:r w:rsidRPr="001D79AD">
        <w:rPr>
          <w:rFonts w:ascii="Times New Roman" w:eastAsia="Calibri" w:hAnsi="Times New Roman" w:cs="Times New Roman"/>
          <w:sz w:val="24"/>
          <w:szCs w:val="24"/>
          <w:lang w:val="tt-RU" w:eastAsia="ru-RU"/>
        </w:rPr>
        <w:t>, с указанием следующих сведений:</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количество работников, принявших участие в заседании, отметка о соблюдении кворума;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решение общего собрания </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состав счетной комиссии (при проведении тайного голосования);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w:t>
      </w:r>
      <w:r w:rsidRPr="001D79AD">
        <w:rPr>
          <w:rFonts w:ascii="Times New Roman" w:eastAsia="Calibri" w:hAnsi="Times New Roman" w:cs="Times New Roman"/>
          <w:sz w:val="24"/>
          <w:szCs w:val="24"/>
          <w:lang w:val="tt-RU" w:eastAsia="ru-RU"/>
        </w:rPr>
        <w:t>количество голосов "за", "против" и "воздержался" по каждому вопросу, поставленному на голосование;</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количество испорченных бюллетеней по итогам тайного голосования;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количество страниц протокола подсчета голосов при тайном голосовании.</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Протокол заседания общего собрания подписывается председателем и секретарем. При вынесении вопросов на тайное голосование, к протоколу заседания общего собрания работников прикладывается протокол подсчета голосов, подписанный всеми членами счетной комиссии.</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В случае обнаружения ошибок, неточностей, недостоверного изложения фактов в протоколе заседания общего собрания работников, участник (участники) собрания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на следующем заседании общего собрания работников, внеся данный вопрос в его повестку дня.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Оригиналы протоколов хранится в архиве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4.4.9. По вопросам, решения по которым принимаются путем открытого голосования, участие работников в заседании общего собрания возможно с помощью видео-конференц-связи, о чем в протоколе делается соответствующая отметка.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4.5. Педагогический </w:t>
      </w:r>
      <w:r w:rsidR="00F61623">
        <w:rPr>
          <w:rFonts w:ascii="Times New Roman" w:eastAsia="Times New Roman" w:hAnsi="Times New Roman" w:cs="Times New Roman"/>
          <w:sz w:val="24"/>
          <w:szCs w:val="24"/>
          <w:lang w:val="tt-RU" w:eastAsia="ru-RU"/>
        </w:rPr>
        <w:t>с</w:t>
      </w:r>
      <w:r w:rsidRPr="001D79AD">
        <w:rPr>
          <w:rFonts w:ascii="Times New Roman" w:eastAsia="Times New Roman" w:hAnsi="Times New Roman" w:cs="Times New Roman"/>
          <w:sz w:val="24"/>
          <w:szCs w:val="24"/>
          <w:lang w:val="tt-RU" w:eastAsia="ru-RU"/>
        </w:rPr>
        <w:t>овет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является коллегиальным органом управления, к компетенции которого относятся вопросы, касающиеся организации образовательного процесса: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внесение предложений заведующему по основным направлениям образовательной деятельности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включая предложения по перспективе (стратегии) развития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внесение предложений заведующему по изменению устава, внесению изменений в локальные нормативные акты по основным вопросам организации и осуществления образовательной деятельности, в том числе затрагивающие права и обязанности обучающихся;</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внесение предложений заведующему о материально-техническом обеспечении образовательной деятельности, оборудованию помещений в соответствии с требованиями федеральных государственных образовательных стандартов, санитарно-эпидемиологических требований;</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разработка образовательных программ</w:t>
      </w:r>
      <w:r w:rsidRPr="001D79AD">
        <w:rPr>
          <w:rFonts w:ascii="Times New Roman" w:eastAsia="Calibri" w:hAnsi="Times New Roman" w:cs="Times New Roman"/>
          <w:sz w:val="24"/>
          <w:szCs w:val="24"/>
          <w:lang w:val="tt-RU" w:eastAsia="ru-RU"/>
        </w:rPr>
        <w:t>, методических материалов и иных компонентов образовательных программ</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согласование разработанных образовательных программ;</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выбор направлений научно-исследовательской, инновационной деятельности в сфере образования, взаимодействия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с иными образовательными и научными организациями;</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согласование локального нормативного акта об аттестации педагогических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lastRenderedPageBreak/>
        <w:t>– совершенствование методов обучения и воспитания с учетом достижений педагогической науки и передового педагогического опыта;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внесение предложений заведующему по вопросам повышения квалификации педагогических работников, развитию их творческой инициативы;</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представление к поощрению педагогических работников;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4.5.</w:t>
      </w:r>
      <w:r w:rsidRPr="001D79AD">
        <w:rPr>
          <w:rFonts w:ascii="Times New Roman" w:eastAsia="Times New Roman" w:hAnsi="Times New Roman" w:cs="Times New Roman"/>
          <w:sz w:val="24"/>
          <w:szCs w:val="24"/>
          <w:lang w:eastAsia="ru-RU"/>
        </w:rPr>
        <w:t>1</w:t>
      </w:r>
      <w:r w:rsidRPr="001D79AD">
        <w:rPr>
          <w:rFonts w:ascii="Times New Roman" w:eastAsia="Times New Roman" w:hAnsi="Times New Roman" w:cs="Times New Roman"/>
          <w:sz w:val="24"/>
          <w:szCs w:val="24"/>
          <w:lang w:val="tt-RU" w:eastAsia="ru-RU"/>
        </w:rPr>
        <w:t xml:space="preserve">. Педагогический </w:t>
      </w:r>
      <w:r w:rsidR="009C35EA">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 является постоянно действующим коллегиальным органом.</w:t>
      </w:r>
    </w:p>
    <w:p w:rsidR="001D79AD" w:rsidRPr="001D79AD" w:rsidRDefault="001D79AD" w:rsidP="001E01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В состав педагогического совета входят заведующий и педагогические работники, для которых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является основным местом работы</w:t>
      </w:r>
      <w:r w:rsidRPr="001D79AD">
        <w:rPr>
          <w:rFonts w:ascii="Times New Roman" w:eastAsia="Times New Roman" w:hAnsi="Times New Roman" w:cs="Times New Roman"/>
          <w:sz w:val="24"/>
          <w:szCs w:val="24"/>
          <w:lang w:eastAsia="ru-RU"/>
        </w:rPr>
        <w:t>.</w:t>
      </w:r>
    </w:p>
    <w:p w:rsidR="001D79AD" w:rsidRPr="001D79AD" w:rsidRDefault="001D79AD" w:rsidP="001E0133">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4.5.</w:t>
      </w:r>
      <w:r w:rsidRPr="001D79AD">
        <w:rPr>
          <w:rFonts w:ascii="Times New Roman" w:eastAsia="Times New Roman" w:hAnsi="Times New Roman" w:cs="Times New Roman"/>
          <w:sz w:val="24"/>
          <w:szCs w:val="24"/>
          <w:lang w:eastAsia="ru-RU"/>
        </w:rPr>
        <w:t>2</w:t>
      </w:r>
      <w:r w:rsidRPr="001D79AD">
        <w:rPr>
          <w:rFonts w:ascii="Times New Roman" w:eastAsia="Times New Roman" w:hAnsi="Times New Roman" w:cs="Times New Roman"/>
          <w:sz w:val="24"/>
          <w:szCs w:val="24"/>
          <w:lang w:val="tt-RU" w:eastAsia="ru-RU"/>
        </w:rPr>
        <w:t xml:space="preserve">. Педагогический </w:t>
      </w:r>
      <w:r w:rsidR="009C35EA">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овет в полном составе собирается не реже </w:t>
      </w:r>
      <w:r w:rsidRPr="001D79AD">
        <w:rPr>
          <w:rFonts w:ascii="Times New Roman" w:eastAsia="Times New Roman" w:hAnsi="Times New Roman" w:cs="Times New Roman"/>
          <w:sz w:val="24"/>
          <w:szCs w:val="24"/>
          <w:lang w:eastAsia="ru-RU"/>
        </w:rPr>
        <w:t xml:space="preserve">3 (трёх) </w:t>
      </w:r>
      <w:r w:rsidRPr="001D79AD">
        <w:rPr>
          <w:rFonts w:ascii="Times New Roman" w:eastAsia="Times New Roman" w:hAnsi="Times New Roman" w:cs="Times New Roman"/>
          <w:sz w:val="24"/>
          <w:szCs w:val="24"/>
          <w:lang w:val="tt-RU" w:eastAsia="ru-RU"/>
        </w:rPr>
        <w:t>раз в год.</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Calibri" w:hAnsi="Times New Roman" w:cs="Times New Roman"/>
          <w:sz w:val="24"/>
          <w:szCs w:val="24"/>
          <w:lang w:val="tt-RU" w:eastAsia="ru-RU"/>
        </w:rPr>
        <w:t>Для проведения заседания</w:t>
      </w:r>
      <w:r w:rsidRPr="001D79AD">
        <w:rPr>
          <w:rFonts w:ascii="Times New Roman" w:eastAsia="Times New Roman" w:hAnsi="Times New Roman" w:cs="Times New Roman"/>
          <w:sz w:val="24"/>
          <w:szCs w:val="24"/>
          <w:lang w:val="tt-RU" w:eastAsia="ru-RU"/>
        </w:rPr>
        <w:t xml:space="preserve"> Педагогическ</w:t>
      </w:r>
      <w:r w:rsidRPr="001D79AD">
        <w:rPr>
          <w:rFonts w:ascii="Times New Roman" w:eastAsia="Times New Roman" w:hAnsi="Times New Roman" w:cs="Times New Roman"/>
          <w:sz w:val="24"/>
          <w:szCs w:val="24"/>
          <w:lang w:eastAsia="ru-RU"/>
        </w:rPr>
        <w:t>ого</w:t>
      </w:r>
      <w:r w:rsidR="00C83FAC">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w:t>
      </w:r>
      <w:r w:rsidRPr="001D79AD">
        <w:rPr>
          <w:rFonts w:ascii="Times New Roman" w:eastAsia="Times New Roman" w:hAnsi="Times New Roman" w:cs="Times New Roman"/>
          <w:sz w:val="24"/>
          <w:szCs w:val="24"/>
          <w:lang w:eastAsia="ru-RU"/>
        </w:rPr>
        <w:t>а</w:t>
      </w:r>
      <w:r w:rsidRPr="001D79AD">
        <w:rPr>
          <w:rFonts w:ascii="Times New Roman" w:eastAsia="Calibri" w:hAnsi="Times New Roman" w:cs="Times New Roman"/>
          <w:sz w:val="24"/>
          <w:szCs w:val="24"/>
          <w:lang w:val="tt-RU" w:eastAsia="ru-RU"/>
        </w:rPr>
        <w:t xml:space="preserve"> избирается председатель, секретарь</w:t>
      </w:r>
      <w:r w:rsidRPr="001D79AD">
        <w:rPr>
          <w:rFonts w:ascii="Times New Roman" w:eastAsia="Times New Roman" w:hAnsi="Times New Roman" w:cs="Times New Roman"/>
          <w:sz w:val="24"/>
          <w:szCs w:val="24"/>
          <w:lang w:val="tt-RU" w:eastAsia="ru-RU"/>
        </w:rPr>
        <w:t xml:space="preserve"> из числа членов </w:t>
      </w: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едагогического </w:t>
      </w:r>
      <w:r w:rsidR="00C83FAC">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овета</w:t>
      </w:r>
      <w:r w:rsidRPr="001D79AD">
        <w:rPr>
          <w:rFonts w:ascii="Times New Roman" w:eastAsia="Times New Roman" w:hAnsi="Times New Roman" w:cs="Times New Roman"/>
          <w:sz w:val="24"/>
          <w:szCs w:val="24"/>
          <w:lang w:eastAsia="ru-RU"/>
        </w:rPr>
        <w:t xml:space="preserve"> на один учебный год.</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Председатель открывает и закрывает заседание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 xml:space="preserve">овета, предоставляет слово его участникам, выносит на голосование вопросы повестки заседания, подписывает протокол заседания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овета.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Секретарь ведет протокол заседания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овета, а также передачу оформленных протоколов на хранение в соответствии с установленными в У</w:t>
      </w:r>
      <w:r w:rsidRPr="001D79AD">
        <w:rPr>
          <w:rFonts w:ascii="Times New Roman" w:eastAsia="Calibri" w:hAnsi="Times New Roman" w:cs="Times New Roman"/>
          <w:sz w:val="24"/>
          <w:szCs w:val="24"/>
          <w:lang w:eastAsia="ru-RU"/>
        </w:rPr>
        <w:t>чреждении</w:t>
      </w:r>
      <w:r w:rsidRPr="001D79AD">
        <w:rPr>
          <w:rFonts w:ascii="Times New Roman" w:eastAsia="Calibri" w:hAnsi="Times New Roman" w:cs="Times New Roman"/>
          <w:sz w:val="24"/>
          <w:szCs w:val="24"/>
          <w:lang w:val="tt-RU" w:eastAsia="ru-RU"/>
        </w:rPr>
        <w:t xml:space="preserve"> правилами организации делопроизводства.</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4.5.</w:t>
      </w:r>
      <w:r w:rsidRPr="001D79AD">
        <w:rPr>
          <w:rFonts w:ascii="Times New Roman" w:eastAsia="Times New Roman" w:hAnsi="Times New Roman" w:cs="Times New Roman"/>
          <w:sz w:val="24"/>
          <w:szCs w:val="24"/>
          <w:lang w:eastAsia="ru-RU"/>
        </w:rPr>
        <w:t>3</w:t>
      </w:r>
      <w:r w:rsidRPr="001D79AD">
        <w:rPr>
          <w:rFonts w:ascii="Times New Roman" w:eastAsia="Times New Roman" w:hAnsi="Times New Roman" w:cs="Times New Roman"/>
          <w:sz w:val="24"/>
          <w:szCs w:val="24"/>
          <w:lang w:val="tt-RU" w:eastAsia="ru-RU"/>
        </w:rPr>
        <w:t xml:space="preserve">. Заседание </w:t>
      </w: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едагогического </w:t>
      </w:r>
      <w:r w:rsidR="00C83FAC">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овета правомочно, если на заседании присутствовало более половины работников. </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Принятие решений по вопросам повестки дня и утверждения протокола заседания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овета осуществляется путем открытого голосования его участников</w:t>
      </w:r>
      <w:r w:rsidRPr="001D79AD">
        <w:rPr>
          <w:rFonts w:ascii="Times New Roman" w:eastAsia="Times New Roman" w:hAnsi="Times New Roman" w:cs="Times New Roman"/>
          <w:sz w:val="24"/>
          <w:szCs w:val="24"/>
          <w:lang w:val="tt-RU" w:eastAsia="ru-RU"/>
        </w:rPr>
        <w:t>простым большинством голосов, присутствующих на заседании</w:t>
      </w:r>
      <w:r w:rsidRPr="001D79AD">
        <w:rPr>
          <w:rFonts w:ascii="Times New Roman" w:eastAsia="Times New Roman" w:hAnsi="Times New Roman" w:cs="Times New Roman"/>
          <w:sz w:val="24"/>
          <w:szCs w:val="24"/>
          <w:lang w:eastAsia="ru-RU"/>
        </w:rPr>
        <w:t>,</w:t>
      </w:r>
      <w:r w:rsidRPr="001D79AD">
        <w:rPr>
          <w:rFonts w:ascii="Times New Roman" w:eastAsia="Times New Roman" w:hAnsi="Times New Roman" w:cs="Times New Roman"/>
          <w:sz w:val="24"/>
          <w:szCs w:val="24"/>
          <w:lang w:val="tt-RU" w:eastAsia="ru-RU"/>
        </w:rPr>
        <w:t xml:space="preserve"> в случае равенства голосов решающим является голос председателя</w:t>
      </w:r>
      <w:r w:rsidRPr="001D79AD">
        <w:rPr>
          <w:rFonts w:ascii="Times New Roman" w:eastAsia="Calibri"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4.5.</w:t>
      </w:r>
      <w:r w:rsidRPr="001D79AD">
        <w:rPr>
          <w:rFonts w:ascii="Times New Roman" w:eastAsia="Times New Roman" w:hAnsi="Times New Roman" w:cs="Times New Roman"/>
          <w:sz w:val="24"/>
          <w:szCs w:val="24"/>
          <w:lang w:eastAsia="ru-RU"/>
        </w:rPr>
        <w:t>4</w:t>
      </w:r>
      <w:r w:rsidRPr="001D79AD">
        <w:rPr>
          <w:rFonts w:ascii="Times New Roman" w:eastAsia="Times New Roman" w:hAnsi="Times New Roman" w:cs="Times New Roman"/>
          <w:sz w:val="24"/>
          <w:szCs w:val="24"/>
          <w:lang w:val="tt-RU" w:eastAsia="ru-RU"/>
        </w:rPr>
        <w:t xml:space="preserve">. Решения, принятые в ходе заседания </w:t>
      </w: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едагогического </w:t>
      </w:r>
      <w:r w:rsidR="00C83FAC">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овета, фиксируются в протоколе. </w:t>
      </w:r>
      <w:r w:rsidRPr="001D79AD">
        <w:rPr>
          <w:rFonts w:ascii="Times New Roman" w:eastAsia="Calibri" w:hAnsi="Times New Roman" w:cs="Times New Roman"/>
          <w:sz w:val="24"/>
          <w:szCs w:val="24"/>
          <w:lang w:val="tt-RU" w:eastAsia="ru-RU"/>
        </w:rPr>
        <w:t xml:space="preserve">Передача права голоса одним участником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овета другому запрещается.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Протокол заседания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 xml:space="preserve">овета составляется не позднее </w:t>
      </w:r>
      <w:r w:rsidRPr="001D79AD">
        <w:rPr>
          <w:rFonts w:ascii="Times New Roman" w:eastAsia="Calibri" w:hAnsi="Times New Roman" w:cs="Times New Roman"/>
          <w:sz w:val="24"/>
          <w:szCs w:val="24"/>
          <w:lang w:eastAsia="ru-RU"/>
        </w:rPr>
        <w:t>3 (трёх)</w:t>
      </w:r>
      <w:r w:rsidRPr="001D79AD">
        <w:rPr>
          <w:rFonts w:ascii="Times New Roman" w:eastAsia="Calibri" w:hAnsi="Times New Roman" w:cs="Times New Roman"/>
          <w:sz w:val="24"/>
          <w:szCs w:val="24"/>
          <w:lang w:val="tt-RU" w:eastAsia="ru-RU"/>
        </w:rPr>
        <w:t xml:space="preserve"> рабочих дней после его завершения в двух экземплярах, подписываемых его председателем и секретарем. Протокол составляется в соответствии с общими требованиями делопроизводства, установленными в У</w:t>
      </w:r>
      <w:r w:rsidRPr="001D79AD">
        <w:rPr>
          <w:rFonts w:ascii="Times New Roman" w:eastAsia="Calibri" w:hAnsi="Times New Roman" w:cs="Times New Roman"/>
          <w:sz w:val="24"/>
          <w:szCs w:val="24"/>
          <w:lang w:eastAsia="ru-RU"/>
        </w:rPr>
        <w:t>чреждении</w:t>
      </w:r>
      <w:r w:rsidRPr="001D79AD">
        <w:rPr>
          <w:rFonts w:ascii="Times New Roman" w:eastAsia="Calibri" w:hAnsi="Times New Roman" w:cs="Times New Roman"/>
          <w:sz w:val="24"/>
          <w:szCs w:val="24"/>
          <w:lang w:val="tt-RU" w:eastAsia="ru-RU"/>
        </w:rPr>
        <w:t>, с указанием следующий сведений:</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количество педагогических работников, принявших участие в заседании, отметка о соблюдении кворума;</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w:t>
      </w:r>
      <w:r w:rsidRPr="001D79AD">
        <w:rPr>
          <w:rFonts w:ascii="Times New Roman" w:eastAsia="Calibri" w:hAnsi="Times New Roman" w:cs="Times New Roman"/>
          <w:sz w:val="24"/>
          <w:szCs w:val="24"/>
          <w:lang w:val="tt-RU" w:eastAsia="ru-RU"/>
        </w:rPr>
        <w:t>количество голосов "за", "против" и "воздержался" по каждому вопросу повестки заседания;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 решение </w:t>
      </w:r>
      <w:r w:rsidRPr="001D79AD">
        <w:rPr>
          <w:rFonts w:ascii="Times New Roman" w:eastAsia="Times New Roman" w:hAnsi="Times New Roman" w:cs="Times New Roman"/>
          <w:sz w:val="24"/>
          <w:szCs w:val="24"/>
          <w:lang w:eastAsia="ru-RU"/>
        </w:rPr>
        <w:t>П</w:t>
      </w:r>
      <w:r w:rsidRPr="001D79AD">
        <w:rPr>
          <w:rFonts w:ascii="Times New Roman" w:eastAsia="Times New Roman" w:hAnsi="Times New Roman" w:cs="Times New Roman"/>
          <w:sz w:val="24"/>
          <w:szCs w:val="24"/>
          <w:lang w:val="tt-RU" w:eastAsia="ru-RU"/>
        </w:rPr>
        <w:t xml:space="preserve">едагогического </w:t>
      </w:r>
      <w:r w:rsidR="00C83FAC">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овета по каждому вопросу повестки заседания.</w:t>
      </w:r>
    </w:p>
    <w:p w:rsidR="001D79AD" w:rsidRPr="001D79AD"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Протокол заседания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едагогического</w:t>
      </w:r>
      <w:r w:rsidR="00C83FAC">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 xml:space="preserve">овета подписывается председателем и секретарем. В случае обнаружения ошибок, неточностей, недостоверного изложения фактов в протоколе заседания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F61623">
        <w:rPr>
          <w:rFonts w:ascii="Times New Roman" w:eastAsia="Calibri" w:hAnsi="Times New Roman" w:cs="Times New Roman"/>
          <w:sz w:val="24"/>
          <w:szCs w:val="24"/>
          <w:lang w:val="tt-RU" w:eastAsia="ru-RU"/>
        </w:rPr>
        <w:t>с</w:t>
      </w:r>
      <w:r w:rsidRPr="001D79AD">
        <w:rPr>
          <w:rFonts w:ascii="Times New Roman" w:eastAsia="Calibri" w:hAnsi="Times New Roman" w:cs="Times New Roman"/>
          <w:sz w:val="24"/>
          <w:szCs w:val="24"/>
          <w:lang w:val="tt-RU" w:eastAsia="ru-RU"/>
        </w:rPr>
        <w:t xml:space="preserve">овета, участник (участники) совета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на следующем заседании </w:t>
      </w:r>
      <w:r w:rsidRPr="001D79AD">
        <w:rPr>
          <w:rFonts w:ascii="Times New Roman" w:eastAsia="Calibri" w:hAnsi="Times New Roman" w:cs="Times New Roman"/>
          <w:sz w:val="24"/>
          <w:szCs w:val="24"/>
          <w:lang w:eastAsia="ru-RU"/>
        </w:rPr>
        <w:t>П</w:t>
      </w:r>
      <w:r w:rsidRPr="001D79AD">
        <w:rPr>
          <w:rFonts w:ascii="Times New Roman" w:eastAsia="Calibri" w:hAnsi="Times New Roman" w:cs="Times New Roman"/>
          <w:sz w:val="24"/>
          <w:szCs w:val="24"/>
          <w:lang w:val="tt-RU" w:eastAsia="ru-RU"/>
        </w:rPr>
        <w:t xml:space="preserve">едагогического </w:t>
      </w:r>
      <w:r w:rsidR="00F61623">
        <w:rPr>
          <w:rFonts w:ascii="Times New Roman" w:eastAsia="Calibri" w:hAnsi="Times New Roman" w:cs="Times New Roman"/>
          <w:sz w:val="24"/>
          <w:szCs w:val="24"/>
          <w:lang w:val="tt-RU" w:eastAsia="ru-RU"/>
        </w:rPr>
        <w:t>с</w:t>
      </w:r>
      <w:r w:rsidRPr="001D79AD">
        <w:rPr>
          <w:rFonts w:ascii="Times New Roman" w:eastAsia="Calibri" w:hAnsi="Times New Roman" w:cs="Times New Roman"/>
          <w:sz w:val="24"/>
          <w:szCs w:val="24"/>
          <w:lang w:val="tt-RU" w:eastAsia="ru-RU"/>
        </w:rPr>
        <w:t>овета, внеся данный вопрос в его повестку дня.</w:t>
      </w:r>
    </w:p>
    <w:p w:rsidR="001D79AD" w:rsidRPr="001D79AD" w:rsidRDefault="001D79AD" w:rsidP="001D79AD">
      <w:pPr>
        <w:spacing w:after="0"/>
        <w:jc w:val="both"/>
        <w:rPr>
          <w:rFonts w:ascii="Times New Roman" w:eastAsia="Calibri" w:hAnsi="Times New Roman" w:cs="Times New Roman"/>
          <w:sz w:val="24"/>
          <w:szCs w:val="24"/>
          <w:lang w:eastAsia="ru-RU"/>
        </w:rPr>
      </w:pPr>
      <w:r w:rsidRPr="001D79AD">
        <w:rPr>
          <w:rFonts w:ascii="Times New Roman" w:eastAsia="Calibri" w:hAnsi="Times New Roman" w:cs="Times New Roman"/>
          <w:sz w:val="24"/>
          <w:szCs w:val="24"/>
          <w:lang w:val="tt-RU" w:eastAsia="ru-RU"/>
        </w:rPr>
        <w:t>Оригиналы протоколов хранятся в архиве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w:t>
      </w:r>
    </w:p>
    <w:p w:rsidR="001D79AD" w:rsidRPr="001D79AD" w:rsidRDefault="00781C9F" w:rsidP="001D79A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val="tt-RU" w:eastAsia="ru-RU"/>
        </w:rPr>
      </w:pPr>
      <w:r>
        <w:rPr>
          <w:rFonts w:ascii="Times New Roman" w:eastAsia="Calibri" w:hAnsi="Times New Roman" w:cs="Times New Roman"/>
          <w:sz w:val="24"/>
          <w:szCs w:val="24"/>
          <w:lang w:eastAsia="ru-RU"/>
        </w:rPr>
        <w:lastRenderedPageBreak/>
        <w:t>4.</w:t>
      </w:r>
      <w:r>
        <w:rPr>
          <w:rFonts w:ascii="Times New Roman" w:eastAsia="Calibri" w:hAnsi="Times New Roman" w:cs="Times New Roman"/>
          <w:sz w:val="24"/>
          <w:szCs w:val="24"/>
          <w:lang w:val="tt-RU" w:eastAsia="ru-RU"/>
        </w:rPr>
        <w:t>6</w:t>
      </w:r>
      <w:r w:rsidR="001D79AD" w:rsidRPr="001D79AD">
        <w:rPr>
          <w:rFonts w:ascii="Times New Roman" w:eastAsia="Calibri" w:hAnsi="Times New Roman" w:cs="Times New Roman"/>
          <w:sz w:val="24"/>
          <w:szCs w:val="24"/>
          <w:lang w:eastAsia="ru-RU"/>
        </w:rPr>
        <w:t>.</w:t>
      </w:r>
      <w:r w:rsidR="001D79AD" w:rsidRPr="001D79AD">
        <w:rPr>
          <w:rFonts w:ascii="Times New Roman" w:eastAsia="Times New Roman" w:hAnsi="Times New Roman" w:cs="Times New Roman"/>
          <w:color w:val="000000"/>
          <w:sz w:val="24"/>
          <w:szCs w:val="24"/>
          <w:lang w:eastAsia="ru-RU"/>
        </w:rPr>
        <w:t xml:space="preserve">Коллегиальные органы управления </w:t>
      </w:r>
      <w:r w:rsidR="001D79AD" w:rsidRPr="001D79AD">
        <w:rPr>
          <w:rFonts w:ascii="Times New Roman" w:eastAsia="Times New Roman" w:hAnsi="Times New Roman" w:cs="Times New Roman"/>
          <w:color w:val="000000"/>
          <w:sz w:val="24"/>
          <w:szCs w:val="24"/>
          <w:lang w:val="tt-RU" w:eastAsia="ru-RU"/>
        </w:rPr>
        <w:t>вправе выступать от имени</w:t>
      </w:r>
      <w:r w:rsidR="001D79AD" w:rsidRPr="001D79AD">
        <w:rPr>
          <w:rFonts w:ascii="Times New Roman" w:eastAsia="Times New Roman" w:hAnsi="Times New Roman" w:cs="Times New Roman"/>
          <w:color w:val="000000"/>
          <w:sz w:val="24"/>
          <w:szCs w:val="24"/>
          <w:lang w:val="tt-RU" w:eastAsia="ru-RU"/>
        </w:rPr>
        <w:br/>
      </w:r>
      <w:r w:rsidR="001D79AD" w:rsidRPr="001D79AD">
        <w:rPr>
          <w:rFonts w:ascii="Times New Roman" w:eastAsia="Times New Roman" w:hAnsi="Times New Roman" w:cs="Times New Roman"/>
          <w:color w:val="000000"/>
          <w:sz w:val="24"/>
          <w:szCs w:val="24"/>
          <w:lang w:eastAsia="ru-RU"/>
        </w:rPr>
        <w:t xml:space="preserve">Учреждения </w:t>
      </w:r>
      <w:r w:rsidR="001D79AD" w:rsidRPr="001D79AD">
        <w:rPr>
          <w:rFonts w:ascii="Times New Roman" w:eastAsia="Times New Roman" w:hAnsi="Times New Roman" w:cs="Times New Roman"/>
          <w:color w:val="000000"/>
          <w:sz w:val="24"/>
          <w:szCs w:val="24"/>
          <w:lang w:val="tt-RU" w:eastAsia="ru-RU"/>
        </w:rPr>
        <w:t>и представлять его интересы в органах власти и управления, организациях по вопросам</w:t>
      </w:r>
      <w:r w:rsidR="001D79AD" w:rsidRPr="001D79AD">
        <w:rPr>
          <w:rFonts w:ascii="Times New Roman" w:eastAsia="Times New Roman" w:hAnsi="Times New Roman" w:cs="Times New Roman"/>
          <w:iCs/>
          <w:color w:val="000000"/>
          <w:sz w:val="24"/>
          <w:szCs w:val="24"/>
          <w:lang w:val="tt-RU" w:eastAsia="ru-RU"/>
        </w:rPr>
        <w:t xml:space="preserve">, отнесенным уставом к </w:t>
      </w:r>
      <w:r w:rsidR="001D79AD" w:rsidRPr="001D79AD">
        <w:rPr>
          <w:rFonts w:ascii="Times New Roman" w:eastAsia="Times New Roman" w:hAnsi="Times New Roman" w:cs="Times New Roman"/>
          <w:iCs/>
          <w:color w:val="000000"/>
          <w:sz w:val="24"/>
          <w:szCs w:val="24"/>
          <w:lang w:eastAsia="ru-RU"/>
        </w:rPr>
        <w:t xml:space="preserve">их </w:t>
      </w:r>
      <w:r w:rsidR="001D79AD" w:rsidRPr="001D79AD">
        <w:rPr>
          <w:rFonts w:ascii="Times New Roman" w:eastAsia="Times New Roman" w:hAnsi="Times New Roman" w:cs="Times New Roman"/>
          <w:iCs/>
          <w:color w:val="000000"/>
          <w:sz w:val="24"/>
          <w:szCs w:val="24"/>
          <w:lang w:val="tt-RU" w:eastAsia="ru-RU"/>
        </w:rPr>
        <w:t>компетенции</w:t>
      </w:r>
      <w:r w:rsidR="001D79AD" w:rsidRPr="001D79AD">
        <w:rPr>
          <w:rFonts w:ascii="Times New Roman" w:eastAsia="Times New Roman" w:hAnsi="Times New Roman" w:cs="Times New Roman"/>
          <w:sz w:val="24"/>
          <w:szCs w:val="24"/>
          <w:lang w:val="tt-RU" w:eastAsia="ru-RU"/>
        </w:rPr>
        <w:t>на основании доверенности.</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4.</w:t>
      </w:r>
      <w:r w:rsidR="00781C9F">
        <w:rPr>
          <w:rFonts w:ascii="Times New Roman" w:eastAsia="Times New Roman" w:hAnsi="Times New Roman" w:cs="Times New Roman"/>
          <w:sz w:val="24"/>
          <w:szCs w:val="24"/>
          <w:lang w:val="tt-RU" w:eastAsia="ru-RU"/>
        </w:rPr>
        <w:t>7</w:t>
      </w:r>
      <w:r w:rsidRPr="001D79AD">
        <w:rPr>
          <w:rFonts w:ascii="Times New Roman" w:eastAsia="Times New Roman" w:hAnsi="Times New Roman" w:cs="Times New Roman"/>
          <w:sz w:val="24"/>
          <w:szCs w:val="24"/>
          <w:lang w:eastAsia="ru-RU"/>
        </w:rPr>
        <w:t xml:space="preserve">. В целях </w:t>
      </w:r>
      <w:r w:rsidRPr="001D79AD">
        <w:rPr>
          <w:rFonts w:ascii="Times New Roman" w:eastAsia="Times New Roman" w:hAnsi="Times New Roman" w:cs="Times New Roman"/>
          <w:shd w:val="clear" w:color="auto" w:fill="FFFFFF"/>
          <w:lang w:eastAsia="ru-RU"/>
        </w:rPr>
        <w:t xml:space="preserve">обеспечения взаимодействия Учреждения с родителями (законными представителями) обучающихся, </w:t>
      </w:r>
      <w:r w:rsidRPr="001D79AD">
        <w:rPr>
          <w:rFonts w:ascii="Times New Roman" w:eastAsia="Times New Roman" w:hAnsi="Times New Roman" w:cs="Times New Roman"/>
          <w:sz w:val="24"/>
          <w:szCs w:val="24"/>
          <w:lang w:eastAsia="ru-RU"/>
        </w:rPr>
        <w:t xml:space="preserve">представления их интересов в вопросах управления Учреждением и при принятии локальных нормативных актов, затрагивающих права и законные интересы обучающихся создается Совет Учреждения.  Совет Учреждения является выборным органом, участвующим в управлении Учреждением </w:t>
      </w:r>
      <w:r w:rsidRPr="001D79AD">
        <w:rPr>
          <w:rFonts w:ascii="Times New Roman" w:eastAsia="Times New Roman" w:hAnsi="Times New Roman" w:cs="Times New Roman"/>
          <w:color w:val="000000"/>
          <w:sz w:val="24"/>
          <w:szCs w:val="24"/>
          <w:lang w:eastAsia="ru-RU"/>
        </w:rPr>
        <w:t>по вопросам</w:t>
      </w:r>
      <w:r w:rsidRPr="001D79AD">
        <w:rPr>
          <w:rFonts w:ascii="Times New Roman" w:eastAsia="Times New Roman" w:hAnsi="Times New Roman" w:cs="Times New Roman"/>
          <w:iCs/>
          <w:color w:val="000000"/>
          <w:sz w:val="24"/>
          <w:szCs w:val="24"/>
          <w:lang w:eastAsia="ru-RU"/>
        </w:rPr>
        <w:t>, отнесенным уставом к его компетенции</w:t>
      </w:r>
      <w:r w:rsidRPr="001D79AD">
        <w:rPr>
          <w:rFonts w:ascii="Times New Roman" w:eastAsia="Times New Roman" w:hAnsi="Times New Roman" w:cs="Times New Roman"/>
          <w:sz w:val="24"/>
          <w:szCs w:val="24"/>
          <w:lang w:eastAsia="ru-RU"/>
        </w:rPr>
        <w:t xml:space="preserve">. </w:t>
      </w:r>
      <w:r w:rsidRPr="001D79AD">
        <w:rPr>
          <w:rFonts w:ascii="Times New Roman" w:eastAsia="Times New Roman" w:hAnsi="Times New Roman" w:cs="Times New Roman"/>
          <w:spacing w:val="-2"/>
          <w:sz w:val="24"/>
          <w:szCs w:val="24"/>
          <w:lang w:eastAsia="ru-RU"/>
        </w:rPr>
        <w:t>Совет Учреждения состоит из 8 избираемых членов, представляющих:</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pacing w:val="-10"/>
          <w:sz w:val="24"/>
          <w:szCs w:val="24"/>
          <w:lang w:eastAsia="ru-RU"/>
        </w:rPr>
        <w:t>-</w:t>
      </w:r>
      <w:r w:rsidRPr="001D79AD">
        <w:rPr>
          <w:rFonts w:ascii="Times New Roman" w:eastAsia="Times New Roman" w:hAnsi="Times New Roman" w:cs="Times New Roman"/>
          <w:sz w:val="24"/>
          <w:szCs w:val="24"/>
          <w:lang w:eastAsia="ru-RU"/>
        </w:rPr>
        <w:t xml:space="preserve">   6 от родительской общественности; </w:t>
      </w:r>
    </w:p>
    <w:p w:rsidR="001D79AD" w:rsidRPr="001D79AD" w:rsidRDefault="001D79AD" w:rsidP="001D79AD">
      <w:pPr>
        <w:spacing w:after="0"/>
        <w:jc w:val="both"/>
        <w:rPr>
          <w:rFonts w:ascii="Times New Roman" w:eastAsia="Times New Roman" w:hAnsi="Times New Roman" w:cs="Times New Roman"/>
          <w:spacing w:val="-3"/>
          <w:sz w:val="24"/>
          <w:szCs w:val="24"/>
          <w:lang w:eastAsia="ru-RU"/>
        </w:rPr>
      </w:pPr>
      <w:r w:rsidRPr="001D79AD">
        <w:rPr>
          <w:rFonts w:ascii="Times New Roman" w:eastAsia="Times New Roman" w:hAnsi="Times New Roman" w:cs="Times New Roman"/>
          <w:spacing w:val="-9"/>
          <w:sz w:val="24"/>
          <w:szCs w:val="24"/>
          <w:lang w:eastAsia="ru-RU"/>
        </w:rPr>
        <w:t>-</w:t>
      </w:r>
      <w:r w:rsidRPr="001D79AD">
        <w:rPr>
          <w:rFonts w:ascii="Times New Roman" w:eastAsia="Times New Roman" w:hAnsi="Times New Roman" w:cs="Times New Roman"/>
          <w:sz w:val="24"/>
          <w:szCs w:val="24"/>
          <w:lang w:eastAsia="ru-RU"/>
        </w:rPr>
        <w:t>   2   от  </w:t>
      </w:r>
      <w:r w:rsidRPr="001D79AD">
        <w:rPr>
          <w:rFonts w:ascii="Times New Roman" w:eastAsia="Times New Roman" w:hAnsi="Times New Roman" w:cs="Times New Roman"/>
          <w:spacing w:val="-3"/>
          <w:sz w:val="24"/>
          <w:szCs w:val="24"/>
          <w:lang w:eastAsia="ru-RU"/>
        </w:rPr>
        <w:t>работников Учреждения.</w:t>
      </w:r>
    </w:p>
    <w:p w:rsidR="001D79AD" w:rsidRPr="001D79AD" w:rsidRDefault="001D79AD" w:rsidP="001D79AD">
      <w:pPr>
        <w:spacing w:after="0" w:line="240" w:lineRule="auto"/>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 xml:space="preserve">Заседания </w:t>
      </w: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овета </w:t>
      </w:r>
      <w:r w:rsidRPr="001D79AD">
        <w:rPr>
          <w:rFonts w:ascii="Times New Roman" w:eastAsia="Times New Roman" w:hAnsi="Times New Roman" w:cs="Times New Roman"/>
          <w:sz w:val="24"/>
          <w:szCs w:val="24"/>
          <w:lang w:eastAsia="ru-RU"/>
        </w:rPr>
        <w:t xml:space="preserve">Учреждения </w:t>
      </w:r>
      <w:r w:rsidRPr="001D79AD">
        <w:rPr>
          <w:rFonts w:ascii="Times New Roman" w:eastAsia="Times New Roman" w:hAnsi="Times New Roman" w:cs="Times New Roman"/>
          <w:sz w:val="24"/>
          <w:szCs w:val="24"/>
          <w:lang w:val="tt-RU" w:eastAsia="ru-RU"/>
        </w:rPr>
        <w:t xml:space="preserve">проводятся </w:t>
      </w:r>
      <w:r w:rsidR="00781C9F">
        <w:rPr>
          <w:rFonts w:ascii="Times New Roman" w:eastAsia="Times New Roman" w:hAnsi="Times New Roman" w:cs="Times New Roman"/>
          <w:sz w:val="24"/>
          <w:szCs w:val="24"/>
          <w:lang w:val="tt-RU" w:eastAsia="ru-RU"/>
        </w:rPr>
        <w:t>по мере необходимости</w:t>
      </w:r>
      <w:r w:rsidRPr="001D79AD">
        <w:rPr>
          <w:rFonts w:ascii="Times New Roman" w:eastAsia="Times New Roman" w:hAnsi="Times New Roman" w:cs="Times New Roman"/>
          <w:sz w:val="24"/>
          <w:szCs w:val="24"/>
          <w:lang w:val="tt-RU" w:eastAsia="ru-RU"/>
        </w:rPr>
        <w:t>.</w:t>
      </w:r>
    </w:p>
    <w:p w:rsidR="001D79AD" w:rsidRPr="001D79AD" w:rsidRDefault="00A31B90" w:rsidP="001D79A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4.7</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1.</w:t>
      </w:r>
      <w:r w:rsidR="001D79AD" w:rsidRPr="001D79AD">
        <w:rPr>
          <w:rFonts w:ascii="Times New Roman" w:eastAsia="Times New Roman" w:hAnsi="Times New Roman" w:cs="Times New Roman"/>
          <w:sz w:val="24"/>
          <w:szCs w:val="24"/>
          <w:lang w:val="tt-RU" w:eastAsia="ru-RU"/>
        </w:rPr>
        <w:t xml:space="preserve"> Решение </w:t>
      </w:r>
      <w:r w:rsidR="001D79AD" w:rsidRPr="001D79AD">
        <w:rPr>
          <w:rFonts w:ascii="Times New Roman" w:eastAsia="Times New Roman" w:hAnsi="Times New Roman" w:cs="Times New Roman"/>
          <w:sz w:val="24"/>
          <w:szCs w:val="24"/>
          <w:lang w:eastAsia="ru-RU"/>
        </w:rPr>
        <w:t>С</w:t>
      </w:r>
      <w:r w:rsidR="001D79AD" w:rsidRPr="001D79AD">
        <w:rPr>
          <w:rFonts w:ascii="Times New Roman" w:eastAsia="Times New Roman" w:hAnsi="Times New Roman" w:cs="Times New Roman"/>
          <w:sz w:val="24"/>
          <w:szCs w:val="24"/>
          <w:lang w:val="tt-RU" w:eastAsia="ru-RU"/>
        </w:rPr>
        <w:t xml:space="preserve">овета Учреждения является правомочным, если на заседании присутствуют более половины его членов. Решения на заседаниях </w:t>
      </w:r>
      <w:r w:rsidR="001D79AD" w:rsidRPr="001D79AD">
        <w:rPr>
          <w:rFonts w:ascii="Times New Roman" w:eastAsia="Times New Roman" w:hAnsi="Times New Roman" w:cs="Times New Roman"/>
          <w:sz w:val="24"/>
          <w:szCs w:val="24"/>
          <w:lang w:eastAsia="ru-RU"/>
        </w:rPr>
        <w:t>С</w:t>
      </w:r>
      <w:r w:rsidR="001D79AD" w:rsidRPr="001D79AD">
        <w:rPr>
          <w:rFonts w:ascii="Times New Roman" w:eastAsia="Times New Roman" w:hAnsi="Times New Roman" w:cs="Times New Roman"/>
          <w:sz w:val="24"/>
          <w:szCs w:val="24"/>
          <w:lang w:val="tt-RU" w:eastAsia="ru-RU"/>
        </w:rPr>
        <w:t>овета Учреждения принимаются простым большинством голосов его членов, присутствующих на заседании</w:t>
      </w:r>
      <w:r w:rsidR="001D79AD" w:rsidRPr="001D79AD">
        <w:rPr>
          <w:rFonts w:ascii="Times New Roman" w:eastAsia="Times New Roman" w:hAnsi="Times New Roman" w:cs="Times New Roman"/>
          <w:sz w:val="24"/>
          <w:szCs w:val="24"/>
          <w:lang w:eastAsia="ru-RU"/>
        </w:rPr>
        <w:t>.</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Calibri" w:hAnsi="Times New Roman" w:cs="Times New Roman"/>
          <w:sz w:val="24"/>
          <w:szCs w:val="24"/>
          <w:lang w:val="tt-RU" w:eastAsia="ru-RU"/>
        </w:rPr>
        <w:t>Для проведения заседания</w:t>
      </w: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w:t>
      </w:r>
      <w:r w:rsidRPr="001D79AD">
        <w:rPr>
          <w:rFonts w:ascii="Times New Roman" w:eastAsia="Times New Roman" w:hAnsi="Times New Roman" w:cs="Times New Roman"/>
          <w:sz w:val="24"/>
          <w:szCs w:val="24"/>
          <w:lang w:eastAsia="ru-RU"/>
        </w:rPr>
        <w:t>а Учреждения</w:t>
      </w:r>
      <w:r w:rsidRPr="001D79AD">
        <w:rPr>
          <w:rFonts w:ascii="Times New Roman" w:eastAsia="Calibri" w:hAnsi="Times New Roman" w:cs="Times New Roman"/>
          <w:sz w:val="24"/>
          <w:szCs w:val="24"/>
          <w:lang w:val="tt-RU" w:eastAsia="ru-RU"/>
        </w:rPr>
        <w:t xml:space="preserve"> избирается председатель, секретарь</w:t>
      </w:r>
      <w:r w:rsidRPr="001D79AD">
        <w:rPr>
          <w:rFonts w:ascii="Times New Roman" w:eastAsia="Times New Roman" w:hAnsi="Times New Roman" w:cs="Times New Roman"/>
          <w:sz w:val="24"/>
          <w:szCs w:val="24"/>
          <w:lang w:val="tt-RU" w:eastAsia="ru-RU"/>
        </w:rPr>
        <w:t xml:space="preserve"> из числа членов </w:t>
      </w: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овета</w:t>
      </w:r>
      <w:r w:rsidRPr="001D79AD">
        <w:rPr>
          <w:rFonts w:ascii="Times New Roman" w:eastAsia="Times New Roman" w:hAnsi="Times New Roman" w:cs="Times New Roman"/>
          <w:sz w:val="24"/>
          <w:szCs w:val="24"/>
          <w:lang w:eastAsia="ru-RU"/>
        </w:rPr>
        <w:t xml:space="preserve"> Учреждения на один учебный год.</w:t>
      </w:r>
    </w:p>
    <w:p w:rsidR="002562B9" w:rsidRDefault="001D79AD" w:rsidP="001D79AD">
      <w:pPr>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Председатель открывает и закрывает заседание </w:t>
      </w:r>
      <w:r w:rsidRPr="001D79AD">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овета</w:t>
      </w:r>
      <w:r w:rsidRPr="001D79AD">
        <w:rPr>
          <w:rFonts w:ascii="Times New Roman" w:eastAsia="Calibri" w:hAnsi="Times New Roman" w:cs="Times New Roman"/>
          <w:sz w:val="24"/>
          <w:szCs w:val="24"/>
          <w:lang w:eastAsia="ru-RU"/>
        </w:rPr>
        <w:t xml:space="preserve"> Учреждения</w:t>
      </w:r>
      <w:r w:rsidRPr="001D79AD">
        <w:rPr>
          <w:rFonts w:ascii="Times New Roman" w:eastAsia="Calibri" w:hAnsi="Times New Roman" w:cs="Times New Roman"/>
          <w:sz w:val="24"/>
          <w:szCs w:val="24"/>
          <w:lang w:val="tt-RU" w:eastAsia="ru-RU"/>
        </w:rPr>
        <w:t xml:space="preserve">, предоставляет слово его участникам, выносит на голосование вопросы повестки заседания, подписывает протокол заседания </w:t>
      </w:r>
      <w:r w:rsidRPr="001D79AD">
        <w:rPr>
          <w:rFonts w:ascii="Times New Roman" w:eastAsia="Calibri" w:hAnsi="Times New Roman" w:cs="Times New Roman"/>
          <w:sz w:val="24"/>
          <w:szCs w:val="24"/>
          <w:lang w:eastAsia="ru-RU"/>
        </w:rPr>
        <w:t>С</w:t>
      </w:r>
      <w:r w:rsidRPr="001D79AD">
        <w:rPr>
          <w:rFonts w:ascii="Times New Roman" w:eastAsia="Calibri" w:hAnsi="Times New Roman" w:cs="Times New Roman"/>
          <w:sz w:val="24"/>
          <w:szCs w:val="24"/>
          <w:lang w:val="tt-RU" w:eastAsia="ru-RU"/>
        </w:rPr>
        <w:t>овета</w:t>
      </w:r>
      <w:r w:rsidRPr="001D79AD">
        <w:rPr>
          <w:rFonts w:ascii="Times New Roman" w:eastAsia="Calibri" w:hAnsi="Times New Roman" w:cs="Times New Roman"/>
          <w:sz w:val="24"/>
          <w:szCs w:val="24"/>
          <w:lang w:eastAsia="ru-RU"/>
        </w:rPr>
        <w:t xml:space="preserve"> Учреждения</w:t>
      </w:r>
      <w:r w:rsidRPr="001D79AD">
        <w:rPr>
          <w:rFonts w:ascii="Times New Roman" w:eastAsia="Calibri" w:hAnsi="Times New Roman" w:cs="Times New Roman"/>
          <w:sz w:val="24"/>
          <w:szCs w:val="24"/>
          <w:lang w:val="tt-RU" w:eastAsia="ru-RU"/>
        </w:rPr>
        <w:t>.</w:t>
      </w:r>
    </w:p>
    <w:p w:rsidR="002562B9" w:rsidRDefault="00A31B90" w:rsidP="001D79AD">
      <w:pPr>
        <w:spacing w:after="0"/>
        <w:jc w:val="both"/>
        <w:rPr>
          <w:rFonts w:ascii="Times New Roman" w:eastAsia="Calibri" w:hAnsi="Times New Roman" w:cs="Times New Roman"/>
          <w:sz w:val="24"/>
          <w:szCs w:val="24"/>
          <w:lang w:val="tt-RU" w:eastAsia="ru-RU"/>
        </w:rPr>
      </w:pPr>
      <w:r>
        <w:rPr>
          <w:rFonts w:ascii="Times New Roman" w:eastAsia="Times New Roman" w:hAnsi="Times New Roman" w:cs="Times New Roman"/>
          <w:sz w:val="24"/>
          <w:szCs w:val="24"/>
          <w:lang w:val="tt-RU" w:eastAsia="ru-RU"/>
        </w:rPr>
        <w:t>4.7</w:t>
      </w:r>
      <w:r w:rsidR="001D79AD" w:rsidRPr="001D79AD">
        <w:rPr>
          <w:rFonts w:ascii="Times New Roman" w:eastAsia="Times New Roman" w:hAnsi="Times New Roman" w:cs="Times New Roman"/>
          <w:sz w:val="24"/>
          <w:szCs w:val="24"/>
          <w:lang w:val="tt-RU" w:eastAsia="ru-RU"/>
        </w:rPr>
        <w:t xml:space="preserve">.2. К компетенции </w:t>
      </w:r>
      <w:r w:rsidR="001D79AD" w:rsidRPr="001D79AD">
        <w:rPr>
          <w:rFonts w:ascii="Times New Roman" w:eastAsia="Times New Roman" w:hAnsi="Times New Roman" w:cs="Times New Roman"/>
          <w:sz w:val="24"/>
          <w:szCs w:val="24"/>
          <w:lang w:eastAsia="ru-RU"/>
        </w:rPr>
        <w:t>С</w:t>
      </w:r>
      <w:r w:rsidR="001D79AD" w:rsidRPr="001D79AD">
        <w:rPr>
          <w:rFonts w:ascii="Times New Roman" w:eastAsia="Times New Roman" w:hAnsi="Times New Roman" w:cs="Times New Roman"/>
          <w:sz w:val="24"/>
          <w:szCs w:val="24"/>
          <w:lang w:val="tt-RU" w:eastAsia="ru-RU"/>
        </w:rPr>
        <w:t xml:space="preserve">овета </w:t>
      </w:r>
      <w:r w:rsidR="001D79AD" w:rsidRPr="001D79AD">
        <w:rPr>
          <w:rFonts w:ascii="Times New Roman" w:eastAsia="Times New Roman" w:hAnsi="Times New Roman" w:cs="Times New Roman"/>
          <w:sz w:val="24"/>
          <w:szCs w:val="24"/>
          <w:lang w:eastAsia="ru-RU"/>
        </w:rPr>
        <w:t xml:space="preserve">Учреждения </w:t>
      </w:r>
      <w:r w:rsidR="001D79AD" w:rsidRPr="001D79AD">
        <w:rPr>
          <w:rFonts w:ascii="Times New Roman" w:eastAsia="Times New Roman" w:hAnsi="Times New Roman" w:cs="Times New Roman"/>
          <w:sz w:val="24"/>
          <w:szCs w:val="24"/>
          <w:lang w:val="tt-RU" w:eastAsia="ru-RU"/>
        </w:rPr>
        <w:t>относятся:</w:t>
      </w:r>
    </w:p>
    <w:p w:rsidR="002562B9" w:rsidRDefault="00A31B90" w:rsidP="001D79AD">
      <w:pPr>
        <w:spacing w:after="0"/>
        <w:jc w:val="both"/>
        <w:rPr>
          <w:rFonts w:ascii="Times New Roman" w:eastAsia="Calibri"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7.2</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1</w:t>
      </w:r>
      <w:r w:rsidR="001D79AD" w:rsidRPr="001D79AD">
        <w:rPr>
          <w:rFonts w:ascii="Times New Roman" w:eastAsia="Times New Roman" w:hAnsi="Times New Roman" w:cs="Times New Roman"/>
          <w:sz w:val="24"/>
          <w:szCs w:val="24"/>
          <w:lang w:eastAsia="ru-RU"/>
        </w:rPr>
        <w:t xml:space="preserve">участие в создании </w:t>
      </w:r>
      <w:r w:rsidR="001D79AD" w:rsidRPr="001D79AD">
        <w:rPr>
          <w:rFonts w:ascii="Times New Roman" w:eastAsia="Times New Roman" w:hAnsi="Times New Roman" w:cs="Times New Roman"/>
          <w:sz w:val="24"/>
          <w:szCs w:val="24"/>
          <w:lang w:val="tt-RU" w:eastAsia="ru-RU"/>
        </w:rPr>
        <w:t xml:space="preserve"> необходимых условий для охраны и укрепления здоровья, организацией питания воспитанников;</w:t>
      </w:r>
    </w:p>
    <w:p w:rsidR="001D79AD" w:rsidRPr="002562B9" w:rsidRDefault="00A31B90" w:rsidP="001D79AD">
      <w:pPr>
        <w:spacing w:after="0"/>
        <w:jc w:val="both"/>
        <w:rPr>
          <w:rFonts w:ascii="Times New Roman" w:eastAsia="Calibri" w:hAnsi="Times New Roman" w:cs="Times New Roman"/>
          <w:sz w:val="24"/>
          <w:szCs w:val="24"/>
          <w:lang w:val="tt-RU" w:eastAsia="ru-RU"/>
        </w:rPr>
      </w:pPr>
      <w:r>
        <w:rPr>
          <w:rFonts w:ascii="Times New Roman" w:eastAsia="Times New Roman" w:hAnsi="Times New Roman" w:cs="Times New Roman"/>
          <w:sz w:val="24"/>
          <w:szCs w:val="24"/>
          <w:lang w:val="tt-RU" w:eastAsia="ru-RU"/>
        </w:rPr>
        <w:t>4.7.2.2</w:t>
      </w:r>
      <w:r w:rsidR="001D79AD" w:rsidRPr="001D79AD">
        <w:rPr>
          <w:rFonts w:ascii="Times New Roman" w:eastAsia="Times New Roman" w:hAnsi="Times New Roman" w:cs="Times New Roman"/>
          <w:sz w:val="24"/>
          <w:szCs w:val="24"/>
          <w:lang w:eastAsia="ru-RU"/>
        </w:rPr>
        <w:t>к</w:t>
      </w:r>
      <w:r w:rsidR="001D79AD" w:rsidRPr="001D79AD">
        <w:rPr>
          <w:rFonts w:ascii="Times New Roman" w:eastAsia="Times New Roman" w:hAnsi="Times New Roman" w:cs="Times New Roman"/>
          <w:sz w:val="24"/>
          <w:szCs w:val="24"/>
          <w:lang w:val="tt-RU" w:eastAsia="ru-RU"/>
        </w:rPr>
        <w:t>онтроль за </w:t>
      </w:r>
      <w:r w:rsidR="001D79AD" w:rsidRPr="001D79AD">
        <w:rPr>
          <w:rFonts w:ascii="Times New Roman" w:eastAsia="Times New Roman" w:hAnsi="Times New Roman" w:cs="Times New Roman"/>
          <w:sz w:val="24"/>
          <w:szCs w:val="24"/>
          <w:lang w:eastAsia="ru-RU"/>
        </w:rPr>
        <w:t>реализацией решений Совета Учреждения;</w:t>
      </w:r>
    </w:p>
    <w:p w:rsidR="002562B9" w:rsidRDefault="00A31B90" w:rsidP="001D79AD">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7</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2</w:t>
      </w:r>
      <w:r w:rsidR="001D79AD" w:rsidRPr="001D79AD">
        <w:rPr>
          <w:rFonts w:ascii="Times New Roman" w:eastAsia="Times New Roman" w:hAnsi="Times New Roman" w:cs="Times New Roman"/>
          <w:sz w:val="24"/>
          <w:szCs w:val="24"/>
          <w:lang w:val="tt-RU" w:eastAsia="ru-RU"/>
        </w:rPr>
        <w:t>.</w:t>
      </w:r>
      <w:r w:rsidR="001D79AD" w:rsidRPr="001D79AD">
        <w:rPr>
          <w:rFonts w:ascii="Times New Roman" w:eastAsia="Times New Roman" w:hAnsi="Times New Roman" w:cs="Times New Roman"/>
          <w:sz w:val="24"/>
          <w:szCs w:val="24"/>
          <w:lang w:eastAsia="ru-RU"/>
        </w:rPr>
        <w:t>3</w:t>
      </w:r>
      <w:r w:rsidR="001D79AD" w:rsidRPr="001D79AD">
        <w:rPr>
          <w:rFonts w:ascii="Times New Roman" w:eastAsia="Times New Roman" w:hAnsi="Times New Roman" w:cs="Times New Roman"/>
          <w:sz w:val="24"/>
          <w:szCs w:val="24"/>
          <w:lang w:val="tt-RU" w:eastAsia="ru-RU"/>
        </w:rPr>
        <w:t>.</w:t>
      </w:r>
      <w:r w:rsidR="001D79AD" w:rsidRPr="001D79AD">
        <w:rPr>
          <w:rFonts w:ascii="Times New Roman" w:eastAsia="Times New Roman" w:hAnsi="Times New Roman" w:cs="Times New Roman"/>
          <w:sz w:val="24"/>
          <w:szCs w:val="24"/>
          <w:lang w:eastAsia="ru-RU"/>
        </w:rPr>
        <w:t xml:space="preserve"> обеспечение взаимодействия Учреждения с родителями;</w:t>
      </w:r>
    </w:p>
    <w:p w:rsidR="001D79AD" w:rsidRPr="002562B9" w:rsidRDefault="00A31B90" w:rsidP="001D79A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7</w:t>
      </w:r>
      <w:r w:rsidR="001D79AD" w:rsidRPr="001D79AD">
        <w:rPr>
          <w:rFonts w:ascii="Times New Roman" w:eastAsia="Times New Roman" w:hAnsi="Times New Roman" w:cs="Times New Roman"/>
          <w:sz w:val="24"/>
          <w:szCs w:val="24"/>
          <w:lang w:val="tt-RU" w:eastAsia="ru-RU"/>
        </w:rPr>
        <w:t>.2.</w:t>
      </w:r>
      <w:r w:rsidR="001D79AD" w:rsidRPr="001D79AD">
        <w:rPr>
          <w:rFonts w:ascii="Times New Roman" w:eastAsia="Times New Roman" w:hAnsi="Times New Roman" w:cs="Times New Roman"/>
          <w:sz w:val="24"/>
          <w:szCs w:val="24"/>
          <w:lang w:eastAsia="ru-RU"/>
        </w:rPr>
        <w:t>4</w:t>
      </w:r>
      <w:r w:rsidR="001D79AD" w:rsidRPr="001D79AD">
        <w:rPr>
          <w:rFonts w:ascii="Times New Roman" w:eastAsia="Times New Roman" w:hAnsi="Times New Roman" w:cs="Times New Roman"/>
          <w:sz w:val="24"/>
          <w:szCs w:val="24"/>
          <w:lang w:val="tt-RU" w:eastAsia="ru-RU"/>
        </w:rPr>
        <w:t>.</w:t>
      </w:r>
      <w:r w:rsidR="001D79AD" w:rsidRPr="001D79AD">
        <w:rPr>
          <w:rFonts w:ascii="Times New Roman" w:eastAsia="Times New Roman" w:hAnsi="Times New Roman" w:cs="Times New Roman"/>
          <w:sz w:val="24"/>
          <w:szCs w:val="24"/>
          <w:lang w:eastAsia="ru-RU"/>
        </w:rPr>
        <w:t xml:space="preserve">согласование </w:t>
      </w:r>
      <w:r w:rsidR="001D79AD" w:rsidRPr="001D79AD">
        <w:rPr>
          <w:rFonts w:ascii="Times New Roman" w:eastAsia="Times New Roman" w:hAnsi="Times New Roman" w:cs="Times New Roman"/>
          <w:sz w:val="24"/>
          <w:szCs w:val="24"/>
          <w:lang w:val="tt-RU" w:eastAsia="ru-RU"/>
        </w:rPr>
        <w:t xml:space="preserve">локальных нормативных актов, затрагивающих права и законные интересы </w:t>
      </w:r>
      <w:r w:rsidR="001D79AD" w:rsidRPr="001D79AD">
        <w:rPr>
          <w:rFonts w:ascii="Times New Roman" w:eastAsia="Times New Roman" w:hAnsi="Times New Roman" w:cs="Times New Roman"/>
          <w:sz w:val="24"/>
          <w:szCs w:val="24"/>
          <w:lang w:eastAsia="ru-RU"/>
        </w:rPr>
        <w:t xml:space="preserve">обучающихся </w:t>
      </w:r>
      <w:r w:rsidR="001D79AD" w:rsidRPr="001D79AD">
        <w:rPr>
          <w:rFonts w:ascii="Times New Roman" w:eastAsia="Times New Roman" w:hAnsi="Times New Roman" w:cs="Times New Roman"/>
          <w:sz w:val="24"/>
          <w:szCs w:val="24"/>
          <w:lang w:val="tt-RU" w:eastAsia="ru-RU"/>
        </w:rPr>
        <w:t>и их законных представителей.</w:t>
      </w:r>
    </w:p>
    <w:p w:rsidR="001D79AD" w:rsidRPr="001D79AD" w:rsidRDefault="00D403B1" w:rsidP="001D79AD">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1D79AD" w:rsidRPr="001D79AD">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8</w:t>
      </w:r>
      <w:r w:rsidR="001D79AD" w:rsidRPr="001D79AD">
        <w:rPr>
          <w:rFonts w:ascii="Times New Roman" w:eastAsia="Times New Roman" w:hAnsi="Times New Roman" w:cs="Times New Roman"/>
          <w:sz w:val="24"/>
          <w:szCs w:val="24"/>
          <w:lang w:val="tt-RU" w:eastAsia="ru-RU"/>
        </w:rPr>
        <w:t>. Порядок</w:t>
      </w:r>
      <w:r w:rsidR="001D79AD" w:rsidRPr="001D79AD">
        <w:rPr>
          <w:rFonts w:ascii="Times New Roman" w:eastAsia="Times New Roman" w:hAnsi="Times New Roman" w:cs="Times New Roman"/>
          <w:sz w:val="24"/>
          <w:szCs w:val="24"/>
          <w:lang w:eastAsia="ru-RU"/>
        </w:rPr>
        <w:t xml:space="preserve"> формирования и </w:t>
      </w:r>
      <w:r w:rsidR="001D79AD" w:rsidRPr="001D79AD">
        <w:rPr>
          <w:rFonts w:ascii="Times New Roman" w:eastAsia="Times New Roman" w:hAnsi="Times New Roman" w:cs="Times New Roman"/>
          <w:sz w:val="24"/>
          <w:szCs w:val="24"/>
          <w:lang w:val="tt-RU" w:eastAsia="ru-RU"/>
        </w:rPr>
        <w:t xml:space="preserve"> деятельности </w:t>
      </w:r>
      <w:r w:rsidR="001D79AD" w:rsidRPr="001D79AD">
        <w:rPr>
          <w:rFonts w:ascii="Times New Roman" w:eastAsia="Times New Roman" w:hAnsi="Times New Roman" w:cs="Times New Roman"/>
          <w:sz w:val="24"/>
          <w:szCs w:val="24"/>
          <w:lang w:eastAsia="ru-RU"/>
        </w:rPr>
        <w:t>С</w:t>
      </w:r>
      <w:r w:rsidR="001D79AD" w:rsidRPr="001D79AD">
        <w:rPr>
          <w:rFonts w:ascii="Times New Roman" w:eastAsia="Times New Roman" w:hAnsi="Times New Roman" w:cs="Times New Roman"/>
          <w:sz w:val="24"/>
          <w:szCs w:val="24"/>
          <w:lang w:val="tt-RU" w:eastAsia="ru-RU"/>
        </w:rPr>
        <w:t xml:space="preserve">овета </w:t>
      </w:r>
      <w:r w:rsidR="001D79AD" w:rsidRPr="001D79AD">
        <w:rPr>
          <w:rFonts w:ascii="Times New Roman" w:eastAsia="Times New Roman" w:hAnsi="Times New Roman" w:cs="Times New Roman"/>
          <w:sz w:val="24"/>
          <w:szCs w:val="24"/>
          <w:lang w:eastAsia="ru-RU"/>
        </w:rPr>
        <w:t xml:space="preserve">Учреждения </w:t>
      </w:r>
      <w:r w:rsidR="001D79AD" w:rsidRPr="001D79AD">
        <w:rPr>
          <w:rFonts w:ascii="Times New Roman" w:eastAsia="Times New Roman" w:hAnsi="Times New Roman" w:cs="Times New Roman"/>
          <w:sz w:val="24"/>
          <w:szCs w:val="24"/>
          <w:lang w:val="tt-RU" w:eastAsia="ru-RU"/>
        </w:rPr>
        <w:t>определяется положением о </w:t>
      </w:r>
      <w:r w:rsidR="001D79AD" w:rsidRPr="001D79AD">
        <w:rPr>
          <w:rFonts w:ascii="Times New Roman" w:eastAsia="Times New Roman" w:hAnsi="Times New Roman" w:cs="Times New Roman"/>
          <w:sz w:val="24"/>
          <w:szCs w:val="24"/>
          <w:lang w:eastAsia="ru-RU"/>
        </w:rPr>
        <w:t>С</w:t>
      </w:r>
      <w:r w:rsidR="001D79AD" w:rsidRPr="001D79AD">
        <w:rPr>
          <w:rFonts w:ascii="Times New Roman" w:eastAsia="Times New Roman" w:hAnsi="Times New Roman" w:cs="Times New Roman"/>
          <w:sz w:val="24"/>
          <w:szCs w:val="24"/>
          <w:lang w:val="tt-RU" w:eastAsia="ru-RU"/>
        </w:rPr>
        <w:t>овете</w:t>
      </w:r>
      <w:r w:rsidR="001D79AD" w:rsidRPr="001D79AD">
        <w:rPr>
          <w:rFonts w:ascii="Times New Roman" w:eastAsia="Times New Roman" w:hAnsi="Times New Roman" w:cs="Times New Roman"/>
          <w:sz w:val="24"/>
          <w:szCs w:val="24"/>
          <w:lang w:eastAsia="ru-RU"/>
        </w:rPr>
        <w:t xml:space="preserve"> Учреждения</w:t>
      </w:r>
      <w:r w:rsidR="001D79AD" w:rsidRPr="001D79AD">
        <w:rPr>
          <w:rFonts w:ascii="Times New Roman" w:eastAsia="Times New Roman" w:hAnsi="Times New Roman" w:cs="Times New Roman"/>
          <w:sz w:val="24"/>
          <w:szCs w:val="24"/>
          <w:lang w:val="tt-RU" w:eastAsia="ru-RU"/>
        </w:rPr>
        <w:t>.</w:t>
      </w:r>
    </w:p>
    <w:p w:rsidR="00A31B90" w:rsidRDefault="008E7550" w:rsidP="001D79AD">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4.9.</w:t>
      </w:r>
      <w:r w:rsidR="001D79AD" w:rsidRPr="001D79AD">
        <w:rPr>
          <w:rFonts w:ascii="Times New Roman" w:eastAsia="Times New Roman" w:hAnsi="Times New Roman" w:cs="Times New Roman"/>
          <w:sz w:val="24"/>
          <w:szCs w:val="24"/>
          <w:lang w:eastAsia="ru-RU"/>
        </w:rPr>
        <w:t>С</w:t>
      </w:r>
      <w:r w:rsidR="001D79AD" w:rsidRPr="001D79AD">
        <w:rPr>
          <w:rFonts w:ascii="Times New Roman" w:eastAsia="Times New Roman" w:hAnsi="Times New Roman" w:cs="Times New Roman"/>
          <w:sz w:val="24"/>
          <w:szCs w:val="24"/>
          <w:lang w:val="tt-RU" w:eastAsia="ru-RU"/>
        </w:rPr>
        <w:t xml:space="preserve">овет </w:t>
      </w:r>
      <w:r w:rsidR="001D79AD" w:rsidRPr="001D79AD">
        <w:rPr>
          <w:rFonts w:ascii="Times New Roman" w:eastAsia="Times New Roman" w:hAnsi="Times New Roman" w:cs="Times New Roman"/>
          <w:sz w:val="24"/>
          <w:szCs w:val="24"/>
          <w:lang w:eastAsia="ru-RU"/>
        </w:rPr>
        <w:t xml:space="preserve">Учреждения действует бессрочно, ведёт делопроизводство в соответствии с законодательством и не </w:t>
      </w:r>
      <w:r w:rsidR="001D79AD" w:rsidRPr="001D79AD">
        <w:rPr>
          <w:rFonts w:ascii="Times New Roman" w:eastAsia="Times New Roman" w:hAnsi="Times New Roman" w:cs="Times New Roman"/>
          <w:sz w:val="24"/>
          <w:szCs w:val="24"/>
          <w:lang w:val="tt-RU" w:eastAsia="ru-RU"/>
        </w:rPr>
        <w:t xml:space="preserve">вправе </w:t>
      </w:r>
      <w:r w:rsidR="001D79AD" w:rsidRPr="001D79AD">
        <w:rPr>
          <w:rFonts w:ascii="Times New Roman" w:eastAsia="Times New Roman" w:hAnsi="Times New Roman" w:cs="Times New Roman"/>
          <w:color w:val="000000"/>
          <w:sz w:val="24"/>
          <w:szCs w:val="24"/>
          <w:lang w:val="tt-RU" w:eastAsia="ru-RU"/>
        </w:rPr>
        <w:t>выступать от имени</w:t>
      </w:r>
      <w:r w:rsidR="001D79AD" w:rsidRPr="001D79AD">
        <w:rPr>
          <w:rFonts w:ascii="Times New Roman" w:eastAsia="Times New Roman" w:hAnsi="Times New Roman" w:cs="Times New Roman"/>
          <w:color w:val="000000"/>
          <w:sz w:val="24"/>
          <w:szCs w:val="24"/>
          <w:lang w:eastAsia="ru-RU"/>
        </w:rPr>
        <w:t xml:space="preserve"> Учреждения </w:t>
      </w:r>
      <w:r w:rsidR="001D79AD" w:rsidRPr="001D79AD">
        <w:rPr>
          <w:rFonts w:ascii="Times New Roman" w:eastAsia="Times New Roman" w:hAnsi="Times New Roman" w:cs="Times New Roman"/>
          <w:color w:val="000000"/>
          <w:sz w:val="24"/>
          <w:szCs w:val="24"/>
          <w:lang w:val="tt-RU" w:eastAsia="ru-RU"/>
        </w:rPr>
        <w:t>и представлять его интересы в органах власти и управления, организациях</w:t>
      </w:r>
      <w:r w:rsidR="001D79AD" w:rsidRPr="001D79AD">
        <w:rPr>
          <w:rFonts w:ascii="Times New Roman" w:eastAsia="Times New Roman" w:hAnsi="Times New Roman" w:cs="Times New Roman"/>
          <w:color w:val="000000"/>
          <w:sz w:val="24"/>
          <w:szCs w:val="24"/>
          <w:lang w:eastAsia="ru-RU"/>
        </w:rPr>
        <w:t>.</w:t>
      </w:r>
    </w:p>
    <w:p w:rsidR="001D79AD" w:rsidRPr="001D79AD" w:rsidRDefault="008E7550" w:rsidP="001D79A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4.10</w:t>
      </w:r>
      <w:r w:rsidR="001D79AD" w:rsidRPr="001D79AD">
        <w:rPr>
          <w:rFonts w:ascii="Times New Roman" w:eastAsia="Times New Roman" w:hAnsi="Times New Roman" w:cs="Times New Roman"/>
          <w:sz w:val="24"/>
          <w:szCs w:val="24"/>
          <w:lang w:eastAsia="ru-RU"/>
        </w:rPr>
        <w:t xml:space="preserve">. </w:t>
      </w:r>
      <w:r w:rsidR="001D79AD" w:rsidRPr="001D79AD">
        <w:rPr>
          <w:rFonts w:ascii="Times New Roman" w:eastAsia="Calibri" w:hAnsi="Times New Roman" w:cs="Times New Roman"/>
          <w:sz w:val="24"/>
          <w:szCs w:val="24"/>
          <w:lang w:eastAsia="ru-RU"/>
        </w:rPr>
        <w:t>П</w:t>
      </w:r>
      <w:r w:rsidR="001D79AD" w:rsidRPr="001D79AD">
        <w:rPr>
          <w:rFonts w:ascii="Times New Roman" w:eastAsia="Calibri" w:hAnsi="Times New Roman" w:cs="Times New Roman"/>
          <w:sz w:val="24"/>
          <w:szCs w:val="24"/>
          <w:lang w:val="tt-RU" w:eastAsia="ru-RU"/>
        </w:rPr>
        <w:t>о инициативе обучающихся, родителей (законных представителей) обучающихся и работников в У</w:t>
      </w:r>
      <w:r w:rsidR="001D79AD" w:rsidRPr="001D79AD">
        <w:rPr>
          <w:rFonts w:ascii="Times New Roman" w:eastAsia="Calibri" w:hAnsi="Times New Roman" w:cs="Times New Roman"/>
          <w:sz w:val="24"/>
          <w:szCs w:val="24"/>
          <w:lang w:eastAsia="ru-RU"/>
        </w:rPr>
        <w:t>чреждении</w:t>
      </w:r>
      <w:r w:rsidR="001D79AD" w:rsidRPr="001D79AD">
        <w:rPr>
          <w:rFonts w:ascii="Times New Roman" w:eastAsia="Calibri" w:hAnsi="Times New Roman" w:cs="Times New Roman"/>
          <w:sz w:val="24"/>
          <w:szCs w:val="24"/>
          <w:lang w:val="tt-RU" w:eastAsia="ru-RU"/>
        </w:rPr>
        <w:t xml:space="preserve"> создаются</w:t>
      </w:r>
      <w:r w:rsidR="001D79AD" w:rsidRPr="001D79AD">
        <w:rPr>
          <w:rFonts w:ascii="Times New Roman" w:eastAsia="Times New Roman" w:hAnsi="Times New Roman" w:cs="Times New Roman"/>
          <w:sz w:val="24"/>
          <w:szCs w:val="24"/>
          <w:lang w:eastAsia="ru-RU"/>
        </w:rPr>
        <w:t xml:space="preserve"> неколлегиальные органы:</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профессиональный союз работников Учреждения;</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групповые родительские собрания;</w:t>
      </w:r>
    </w:p>
    <w:p w:rsidR="001D79AD" w:rsidRPr="001D79AD" w:rsidRDefault="001D79AD" w:rsidP="001D79AD">
      <w:pPr>
        <w:spacing w:after="0"/>
        <w:jc w:val="both"/>
        <w:rPr>
          <w:rFonts w:ascii="Times New Roman" w:eastAsia="Calibri" w:hAnsi="Times New Roman" w:cs="Times New Roman"/>
          <w:sz w:val="24"/>
          <w:szCs w:val="24"/>
          <w:lang w:eastAsia="ru-RU"/>
        </w:rPr>
      </w:pPr>
      <w:r w:rsidRPr="001D79AD">
        <w:rPr>
          <w:rFonts w:ascii="Times New Roman" w:eastAsia="Times New Roman" w:hAnsi="Times New Roman" w:cs="Times New Roman"/>
          <w:sz w:val="24"/>
          <w:szCs w:val="24"/>
          <w:lang w:eastAsia="ru-RU"/>
        </w:rPr>
        <w:t>-  в том числе выборные –  групповые родительские комитеты.</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 xml:space="preserve">  Данные органы не обладают компетенцией, однако их мнение учитывается в ходе принятия решений по вопросам управления Учреждением</w:t>
      </w:r>
      <w:r w:rsidRPr="001D79AD">
        <w:rPr>
          <w:rFonts w:ascii="Times New Roman" w:eastAsia="Calibri" w:hAnsi="Times New Roman" w:cs="Times New Roman"/>
          <w:sz w:val="24"/>
          <w:szCs w:val="24"/>
          <w:lang w:val="tt-RU" w:eastAsia="ru-RU"/>
        </w:rPr>
        <w:t xml:space="preserve"> и при принятии локальных нормативных актов, затрагивающих их права и законные интересы</w:t>
      </w:r>
      <w:r w:rsidRPr="001D79AD">
        <w:rPr>
          <w:rFonts w:ascii="Times New Roman" w:eastAsia="Calibri" w:hAnsi="Times New Roman" w:cs="Times New Roman"/>
          <w:sz w:val="24"/>
          <w:szCs w:val="24"/>
          <w:lang w:eastAsia="ru-RU"/>
        </w:rPr>
        <w:t>.</w:t>
      </w:r>
      <w:r w:rsidRPr="001D79AD">
        <w:rPr>
          <w:rFonts w:ascii="Times New Roman" w:eastAsia="Times New Roman" w:hAnsi="Times New Roman" w:cs="Times New Roman"/>
          <w:sz w:val="24"/>
          <w:szCs w:val="24"/>
          <w:lang w:eastAsia="ru-RU"/>
        </w:rPr>
        <w:t xml:space="preserve"> Порядок их деятельности регламентируется локальными нормативными актами Учреждения.</w:t>
      </w:r>
    </w:p>
    <w:p w:rsidR="001D79AD" w:rsidRPr="001D79AD" w:rsidRDefault="001D79AD" w:rsidP="001D79AD">
      <w:pPr>
        <w:spacing w:after="0"/>
        <w:jc w:val="center"/>
        <w:rPr>
          <w:rFonts w:ascii="Times New Roman" w:eastAsia="Calibri" w:hAnsi="Times New Roman" w:cs="Times New Roman"/>
          <w:b/>
          <w:sz w:val="24"/>
          <w:szCs w:val="24"/>
          <w:lang w:eastAsia="ru-RU"/>
        </w:rPr>
      </w:pPr>
      <w:r w:rsidRPr="001D79AD">
        <w:rPr>
          <w:rFonts w:ascii="Times New Roman" w:eastAsia="Calibri" w:hAnsi="Times New Roman" w:cs="Times New Roman"/>
          <w:b/>
          <w:sz w:val="24"/>
          <w:szCs w:val="24"/>
          <w:lang w:val="tt-RU" w:eastAsia="ru-RU"/>
        </w:rPr>
        <w:t>5. Порядок принятия локальных нормативных актов</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.1. У</w:t>
      </w:r>
      <w:r w:rsidRPr="001D79AD">
        <w:rPr>
          <w:rFonts w:ascii="Times New Roman" w:eastAsia="Times New Roman" w:hAnsi="Times New Roman" w:cs="Times New Roman"/>
          <w:sz w:val="24"/>
          <w:szCs w:val="24"/>
          <w:lang w:eastAsia="ru-RU"/>
        </w:rPr>
        <w:t>чреждение</w:t>
      </w:r>
      <w:r w:rsidRPr="001D79AD">
        <w:rPr>
          <w:rFonts w:ascii="Times New Roman" w:eastAsia="Times New Roman" w:hAnsi="Times New Roman" w:cs="Times New Roman"/>
          <w:sz w:val="24"/>
          <w:szCs w:val="24"/>
          <w:lang w:val="tt-RU" w:eastAsia="ru-RU"/>
        </w:rPr>
        <w:t xml:space="preserve"> принимает локальные нормативные акты (далее – ЛНА), содержащие нормы, регулирующие образовательные отношения и иную деятельность, </w:t>
      </w:r>
      <w:r w:rsidRPr="001D79AD">
        <w:rPr>
          <w:rFonts w:ascii="Times New Roman" w:eastAsia="Times New Roman" w:hAnsi="Times New Roman" w:cs="Times New Roman"/>
          <w:sz w:val="24"/>
          <w:szCs w:val="24"/>
          <w:lang w:val="tt-RU" w:eastAsia="ru-RU"/>
        </w:rPr>
        <w:lastRenderedPageBreak/>
        <w:t>осуществляемую У</w:t>
      </w:r>
      <w:r w:rsidRPr="001D79AD">
        <w:rPr>
          <w:rFonts w:ascii="Times New Roman" w:eastAsia="Times New Roman" w:hAnsi="Times New Roman" w:cs="Times New Roman"/>
          <w:sz w:val="24"/>
          <w:szCs w:val="24"/>
          <w:lang w:eastAsia="ru-RU"/>
        </w:rPr>
        <w:t>чреждением</w:t>
      </w:r>
      <w:r w:rsidRPr="001D79AD">
        <w:rPr>
          <w:rFonts w:ascii="Times New Roman" w:eastAsia="Times New Roman" w:hAnsi="Times New Roman" w:cs="Times New Roman"/>
          <w:sz w:val="24"/>
          <w:szCs w:val="24"/>
          <w:lang w:val="tt-RU" w:eastAsia="ru-RU"/>
        </w:rPr>
        <w:t xml:space="preserve">, в пределах своей компетенции в соответствии с действующим законодательством.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.2. Локальные акты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не могут противоречить настоящему Уставу.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.3. 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.4. Проекты ЛНА разрабатываются по решению заведующего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коллегиальных органов управления. Предложения о разработке ЛНА могут быть внесены любым участником образовательных отношений.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.5. Для разработки проекта ЛНА в У</w:t>
      </w:r>
      <w:r w:rsidRPr="001D79AD">
        <w:rPr>
          <w:rFonts w:ascii="Times New Roman" w:eastAsia="Times New Roman" w:hAnsi="Times New Roman" w:cs="Times New Roman"/>
          <w:sz w:val="24"/>
          <w:szCs w:val="24"/>
          <w:lang w:eastAsia="ru-RU"/>
        </w:rPr>
        <w:t>чреждении</w:t>
      </w:r>
      <w:r w:rsidRPr="001D79AD">
        <w:rPr>
          <w:rFonts w:ascii="Times New Roman" w:eastAsia="Times New Roman" w:hAnsi="Times New Roman" w:cs="Times New Roman"/>
          <w:sz w:val="24"/>
          <w:szCs w:val="24"/>
          <w:lang w:val="tt-RU" w:eastAsia="ru-RU"/>
        </w:rPr>
        <w:t xml:space="preserve"> создается рабочая группа. Состав рабочей группы определяется по решению заведующего</w:t>
      </w:r>
      <w:r w:rsidRPr="001D79AD">
        <w:rPr>
          <w:rFonts w:ascii="Times New Roman" w:eastAsia="Times New Roman" w:hAnsi="Times New Roman" w:cs="Times New Roman"/>
          <w:sz w:val="24"/>
          <w:szCs w:val="24"/>
          <w:lang w:eastAsia="ru-RU"/>
        </w:rPr>
        <w:t xml:space="preserve">, </w:t>
      </w:r>
      <w:r w:rsidRPr="001D79AD">
        <w:rPr>
          <w:rFonts w:ascii="Times New Roman" w:eastAsia="Times New Roman" w:hAnsi="Times New Roman" w:cs="Times New Roman"/>
          <w:sz w:val="24"/>
          <w:szCs w:val="24"/>
          <w:lang w:val="tt-RU" w:eastAsia="ru-RU"/>
        </w:rPr>
        <w:t>коллегиальных органов управления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Состав рабочей группы, сроки и порядок ее работы закрепляется в приказе заведующего.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.6. Для публичного обсуждения проект ЛНА размещается на информационномстенде</w:t>
      </w:r>
      <w:r w:rsidRPr="001D79AD">
        <w:rPr>
          <w:rFonts w:ascii="Times New Roman" w:eastAsia="Times New Roman" w:hAnsi="Times New Roman" w:cs="Times New Roman"/>
          <w:sz w:val="24"/>
          <w:szCs w:val="24"/>
          <w:lang w:eastAsia="ru-RU"/>
        </w:rPr>
        <w:t xml:space="preserve"> и наофициальном сайте </w:t>
      </w:r>
      <w:r w:rsidRPr="001D79AD">
        <w:rPr>
          <w:rFonts w:ascii="Times New Roman" w:eastAsia="Times New Roman" w:hAnsi="Times New Roman" w:cs="Times New Roman"/>
          <w:sz w:val="24"/>
          <w:szCs w:val="24"/>
          <w:lang w:val="tt-RU" w:eastAsia="ru-RU"/>
        </w:rPr>
        <w:t>У</w:t>
      </w:r>
      <w:r w:rsidRPr="001D79AD">
        <w:rPr>
          <w:rFonts w:ascii="Times New Roman" w:eastAsia="Times New Roman" w:hAnsi="Times New Roman" w:cs="Times New Roman"/>
          <w:sz w:val="24"/>
          <w:szCs w:val="24"/>
          <w:lang w:eastAsia="ru-RU"/>
        </w:rPr>
        <w:t>чреждения в информационно-телекоммуникационной сети Интернет</w:t>
      </w:r>
      <w:r w:rsidRPr="001D79AD">
        <w:rPr>
          <w:rFonts w:ascii="Times New Roman" w:eastAsia="Times New Roman" w:hAnsi="Times New Roman" w:cs="Times New Roman"/>
          <w:sz w:val="24"/>
          <w:szCs w:val="24"/>
          <w:lang w:val="tt-RU" w:eastAsia="ru-RU"/>
        </w:rPr>
        <w:t>. Прием поправок, рекомендаций и предложений осуществляется в течение 10</w:t>
      </w:r>
      <w:r w:rsidRPr="001D79AD">
        <w:rPr>
          <w:rFonts w:ascii="Times New Roman" w:eastAsia="Times New Roman" w:hAnsi="Times New Roman" w:cs="Times New Roman"/>
          <w:sz w:val="24"/>
          <w:szCs w:val="24"/>
          <w:lang w:eastAsia="ru-RU"/>
        </w:rPr>
        <w:t xml:space="preserve"> (десяти)</w:t>
      </w:r>
      <w:r w:rsidRPr="001D79AD">
        <w:rPr>
          <w:rFonts w:ascii="Times New Roman" w:eastAsia="Times New Roman" w:hAnsi="Times New Roman" w:cs="Times New Roman"/>
          <w:sz w:val="24"/>
          <w:szCs w:val="24"/>
          <w:lang w:val="tt-RU" w:eastAsia="ru-RU"/>
        </w:rPr>
        <w:t xml:space="preserve"> рабочих дней по электронной почте, указанной при размещении текста проекта ЛНА, либо в письменном виде лично в рабочую группу. Поступившие поправки, предложения и рекомендации обсуждаются рабочей группой в срок не позднее 3 </w:t>
      </w:r>
      <w:r w:rsidRPr="001D79AD">
        <w:rPr>
          <w:rFonts w:ascii="Times New Roman" w:eastAsia="Times New Roman" w:hAnsi="Times New Roman" w:cs="Times New Roman"/>
          <w:sz w:val="24"/>
          <w:szCs w:val="24"/>
          <w:lang w:eastAsia="ru-RU"/>
        </w:rPr>
        <w:t xml:space="preserve">(трёх) </w:t>
      </w:r>
      <w:r w:rsidRPr="001D79AD">
        <w:rPr>
          <w:rFonts w:ascii="Times New Roman" w:eastAsia="Times New Roman" w:hAnsi="Times New Roman" w:cs="Times New Roman"/>
          <w:sz w:val="24"/>
          <w:szCs w:val="24"/>
          <w:lang w:val="tt-RU" w:eastAsia="ru-RU"/>
        </w:rPr>
        <w:t xml:space="preserve">рабочих дней со дня окончания публичного обсуждения проекта ЛНА.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.7. В установленных законодательством случаях доработанный проект ЛНА передается на согласование. Проекты ЛНА, затрагивающие права и законные интересы</w:t>
      </w:r>
      <w:r w:rsidRPr="001D79AD">
        <w:rPr>
          <w:rFonts w:ascii="Times New Roman" w:eastAsia="Times New Roman" w:hAnsi="Times New Roman" w:cs="Times New Roman"/>
          <w:sz w:val="24"/>
          <w:szCs w:val="24"/>
          <w:lang w:eastAsia="ru-RU"/>
        </w:rPr>
        <w:t xml:space="preserve"> обучающихся</w:t>
      </w:r>
      <w:r w:rsidRPr="001D79AD">
        <w:rPr>
          <w:rFonts w:ascii="Times New Roman" w:eastAsia="Times New Roman" w:hAnsi="Times New Roman" w:cs="Times New Roman"/>
          <w:sz w:val="24"/>
          <w:szCs w:val="24"/>
          <w:lang w:val="tt-RU" w:eastAsia="ru-RU"/>
        </w:rPr>
        <w:t xml:space="preserve">, а также их родителей (законных представителей) передаются на согласование в </w:t>
      </w:r>
      <w:r w:rsidRPr="001D79AD">
        <w:rPr>
          <w:rFonts w:ascii="Times New Roman" w:eastAsia="Times New Roman" w:hAnsi="Times New Roman" w:cs="Times New Roman"/>
          <w:sz w:val="24"/>
          <w:szCs w:val="24"/>
          <w:lang w:eastAsia="ru-RU"/>
        </w:rPr>
        <w:t>Совет Учреждения</w:t>
      </w:r>
      <w:r w:rsidRPr="001D79AD">
        <w:rPr>
          <w:rFonts w:ascii="Times New Roman" w:eastAsia="Times New Roman" w:hAnsi="Times New Roman" w:cs="Times New Roman"/>
          <w:sz w:val="24"/>
          <w:szCs w:val="24"/>
          <w:lang w:val="tt-RU" w:eastAsia="ru-RU"/>
        </w:rPr>
        <w:t>.</w:t>
      </w:r>
      <w:r w:rsidRPr="001D79AD">
        <w:rPr>
          <w:rFonts w:ascii="Times New Roman" w:eastAsia="Times New Roman" w:hAnsi="Times New Roman" w:cs="Times New Roman"/>
          <w:sz w:val="24"/>
          <w:szCs w:val="24"/>
          <w:lang w:eastAsia="ru-RU"/>
        </w:rPr>
        <w:t xml:space="preserve">  Совет Учреждения</w:t>
      </w:r>
      <w:r w:rsidRPr="001D79AD">
        <w:rPr>
          <w:rFonts w:ascii="Times New Roman" w:eastAsia="Times New Roman" w:hAnsi="Times New Roman" w:cs="Times New Roman"/>
          <w:sz w:val="24"/>
          <w:szCs w:val="24"/>
          <w:lang w:val="tt-RU" w:eastAsia="ru-RU"/>
        </w:rPr>
        <w:t xml:space="preserve"> не позднее пяти рабочих дней со дня получения проекта ЛНА направляет заведующему мотивированное мнение по проекту ЛНА в письменной форме. В случае, если </w:t>
      </w:r>
      <w:r w:rsidRPr="001D79AD">
        <w:rPr>
          <w:rFonts w:ascii="Times New Roman" w:eastAsia="Times New Roman" w:hAnsi="Times New Roman" w:cs="Times New Roman"/>
          <w:sz w:val="24"/>
          <w:szCs w:val="24"/>
          <w:lang w:eastAsia="ru-RU"/>
        </w:rPr>
        <w:t>Совет Учреждения</w:t>
      </w:r>
      <w:r w:rsidRPr="001D79AD">
        <w:rPr>
          <w:rFonts w:ascii="Times New Roman" w:eastAsia="Times New Roman" w:hAnsi="Times New Roman" w:cs="Times New Roman"/>
          <w:sz w:val="24"/>
          <w:szCs w:val="24"/>
          <w:lang w:val="tt-RU" w:eastAsia="ru-RU"/>
        </w:rPr>
        <w:t xml:space="preserve"> выразил согласие с проектом ЛНА, либо если мотивированное мнение не поступило в обозначенный срок, заведующим вопрос о принятии ЛНА вносится в повестку дня заседания Педагогического </w:t>
      </w: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овета. В случае, если </w:t>
      </w:r>
      <w:r w:rsidRPr="001D79AD">
        <w:rPr>
          <w:rFonts w:ascii="Times New Roman" w:eastAsia="Times New Roman" w:hAnsi="Times New Roman" w:cs="Times New Roman"/>
          <w:sz w:val="24"/>
          <w:szCs w:val="24"/>
          <w:lang w:eastAsia="ru-RU"/>
        </w:rPr>
        <w:t>Совет Учреждения</w:t>
      </w:r>
      <w:r w:rsidRPr="001D79AD">
        <w:rPr>
          <w:rFonts w:ascii="Times New Roman" w:eastAsia="Times New Roman" w:hAnsi="Times New Roman" w:cs="Times New Roman"/>
          <w:sz w:val="24"/>
          <w:szCs w:val="24"/>
          <w:lang w:val="tt-RU" w:eastAsia="ru-RU"/>
        </w:rPr>
        <w:t xml:space="preserve">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w:t>
      </w:r>
      <w:r w:rsidRPr="001D79AD">
        <w:rPr>
          <w:rFonts w:ascii="Times New Roman" w:eastAsia="Times New Roman" w:hAnsi="Times New Roman" w:cs="Times New Roman"/>
          <w:sz w:val="24"/>
          <w:szCs w:val="24"/>
          <w:lang w:eastAsia="ru-RU"/>
        </w:rPr>
        <w:t xml:space="preserve"> Совет Учреждения</w:t>
      </w:r>
      <w:r w:rsidRPr="001D79AD">
        <w:rPr>
          <w:rFonts w:ascii="Times New Roman" w:eastAsia="Times New Roman" w:hAnsi="Times New Roman" w:cs="Times New Roman"/>
          <w:sz w:val="24"/>
          <w:szCs w:val="24"/>
          <w:lang w:val="tt-RU" w:eastAsia="ru-RU"/>
        </w:rPr>
        <w:t xml:space="preserve">. После внесения поправок в проект ЛНА или отклонения предложений вопрос о принятии ЛНА вносится заведующим в повестку дня заседания Педагогического </w:t>
      </w: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 xml:space="preserve">овета. В случае, если мотивированное мнение </w:t>
      </w:r>
      <w:r w:rsidRPr="001D79AD">
        <w:rPr>
          <w:rFonts w:ascii="Times New Roman" w:eastAsia="Times New Roman" w:hAnsi="Times New Roman" w:cs="Times New Roman"/>
          <w:sz w:val="24"/>
          <w:szCs w:val="24"/>
          <w:lang w:eastAsia="ru-RU"/>
        </w:rPr>
        <w:t>Совет Учреждения</w:t>
      </w:r>
      <w:r w:rsidRPr="001D79AD">
        <w:rPr>
          <w:rFonts w:ascii="Times New Roman" w:eastAsia="Times New Roman" w:hAnsi="Times New Roman" w:cs="Times New Roman"/>
          <w:sz w:val="24"/>
          <w:szCs w:val="24"/>
          <w:lang w:val="tt-RU" w:eastAsia="ru-RU"/>
        </w:rPr>
        <w:t xml:space="preserve"> не содержит согласия с проектом ЛНА, либо содержит предложения по его радикальному изменению, которые заведующий, рабочая группа учитывать не планирует, заведующий в течение трех дней после получения мотивированного мнения проводит дополнительные консультации с представителями </w:t>
      </w:r>
      <w:r w:rsidRPr="001D79AD">
        <w:rPr>
          <w:rFonts w:ascii="Times New Roman" w:eastAsia="Times New Roman" w:hAnsi="Times New Roman" w:cs="Times New Roman"/>
          <w:sz w:val="24"/>
          <w:szCs w:val="24"/>
          <w:lang w:eastAsia="ru-RU"/>
        </w:rPr>
        <w:t>Совета Учреждения</w:t>
      </w:r>
      <w:r w:rsidRPr="001D79AD">
        <w:rPr>
          <w:rFonts w:ascii="Times New Roman" w:eastAsia="Times New Roman" w:hAnsi="Times New Roman" w:cs="Times New Roman"/>
          <w:sz w:val="24"/>
          <w:szCs w:val="24"/>
          <w:lang w:val="tt-RU" w:eastAsia="ru-RU"/>
        </w:rPr>
        <w:t xml:space="preserve"> в целях достижения взаимоприемлемого решения. При недостижении согласия возникшие разногласия оформляются протоколом, после чего вопрос о принятии ЛНА вносится заведующим в повестку дня заседания </w:t>
      </w:r>
      <w:r w:rsidRPr="001D79AD">
        <w:rPr>
          <w:rFonts w:ascii="Times New Roman" w:eastAsia="Times New Roman" w:hAnsi="Times New Roman" w:cs="Times New Roman"/>
          <w:sz w:val="24"/>
          <w:szCs w:val="24"/>
          <w:lang w:eastAsia="ru-RU"/>
        </w:rPr>
        <w:t xml:space="preserve"> П</w:t>
      </w:r>
      <w:r w:rsidRPr="001D79AD">
        <w:rPr>
          <w:rFonts w:ascii="Times New Roman" w:eastAsia="Times New Roman" w:hAnsi="Times New Roman" w:cs="Times New Roman"/>
          <w:sz w:val="24"/>
          <w:szCs w:val="24"/>
          <w:lang w:val="tt-RU" w:eastAsia="ru-RU"/>
        </w:rPr>
        <w:t xml:space="preserve">едагогического </w:t>
      </w:r>
      <w:r w:rsidRPr="001D79AD">
        <w:rPr>
          <w:rFonts w:ascii="Times New Roman" w:eastAsia="Times New Roman" w:hAnsi="Times New Roman" w:cs="Times New Roman"/>
          <w:sz w:val="24"/>
          <w:szCs w:val="24"/>
          <w:lang w:eastAsia="ru-RU"/>
        </w:rPr>
        <w:t>С</w:t>
      </w:r>
      <w:r w:rsidRPr="001D79AD">
        <w:rPr>
          <w:rFonts w:ascii="Times New Roman" w:eastAsia="Times New Roman" w:hAnsi="Times New Roman" w:cs="Times New Roman"/>
          <w:sz w:val="24"/>
          <w:szCs w:val="24"/>
          <w:lang w:val="tt-RU" w:eastAsia="ru-RU"/>
        </w:rPr>
        <w:t>овета. ЛНА, регламентирующие трудовые отношения, права и обязанности работников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передаются на согласование в </w:t>
      </w:r>
      <w:r w:rsidRPr="001D79AD">
        <w:rPr>
          <w:rFonts w:ascii="Times New Roman" w:eastAsia="Times New Roman" w:hAnsi="Times New Roman" w:cs="Times New Roman"/>
          <w:sz w:val="24"/>
          <w:szCs w:val="24"/>
          <w:lang w:eastAsia="ru-RU"/>
        </w:rPr>
        <w:t xml:space="preserve">представительный орган </w:t>
      </w:r>
      <w:r w:rsidRPr="001D79AD">
        <w:rPr>
          <w:rFonts w:ascii="Times New Roman" w:eastAsia="Times New Roman" w:hAnsi="Times New Roman" w:cs="Times New Roman"/>
          <w:sz w:val="24"/>
          <w:szCs w:val="24"/>
          <w:lang w:val="tt-RU" w:eastAsia="ru-RU"/>
        </w:rPr>
        <w:t>проф</w:t>
      </w:r>
      <w:r w:rsidRPr="001D79AD">
        <w:rPr>
          <w:rFonts w:ascii="Times New Roman" w:eastAsia="Times New Roman" w:hAnsi="Times New Roman" w:cs="Times New Roman"/>
          <w:sz w:val="24"/>
          <w:szCs w:val="24"/>
          <w:lang w:eastAsia="ru-RU"/>
        </w:rPr>
        <w:t>ессионального союза работников</w:t>
      </w:r>
      <w:r w:rsidRPr="001D79AD">
        <w:rPr>
          <w:rFonts w:ascii="Times New Roman" w:eastAsia="Times New Roman" w:hAnsi="Times New Roman" w:cs="Times New Roman"/>
          <w:sz w:val="24"/>
          <w:szCs w:val="24"/>
          <w:lang w:val="tt-RU" w:eastAsia="ru-RU"/>
        </w:rPr>
        <w:t>, представляющей интересы большинства работников (далее – профсоюзный комитет).</w:t>
      </w:r>
      <w:r w:rsidRPr="001D79AD">
        <w:rPr>
          <w:rFonts w:ascii="Times New Roman" w:eastAsia="Times New Roman" w:hAnsi="Times New Roman" w:cs="Times New Roman"/>
          <w:sz w:val="24"/>
          <w:szCs w:val="24"/>
          <w:lang w:eastAsia="ru-RU"/>
        </w:rPr>
        <w:t xml:space="preserve">                                                                                                                                                                                                                                                                                                                                                                                                                                                                                                                                                                          </w:t>
      </w:r>
      <w:r w:rsidRPr="001D79AD">
        <w:rPr>
          <w:rFonts w:ascii="Times New Roman" w:eastAsia="Times New Roman" w:hAnsi="Times New Roman" w:cs="Times New Roman"/>
          <w:sz w:val="24"/>
          <w:szCs w:val="24"/>
          <w:lang w:eastAsia="ru-RU"/>
        </w:rPr>
        <w:lastRenderedPageBreak/>
        <w:t xml:space="preserve">Профсоюзный </w:t>
      </w:r>
      <w:r w:rsidRPr="001D79AD">
        <w:rPr>
          <w:rFonts w:ascii="Times New Roman" w:eastAsia="Times New Roman" w:hAnsi="Times New Roman" w:cs="Times New Roman"/>
          <w:sz w:val="24"/>
          <w:szCs w:val="24"/>
          <w:lang w:val="tt-RU" w:eastAsia="ru-RU"/>
        </w:rPr>
        <w:t xml:space="preserve">комитет не позднее пяти рабочих дней со дня получения проекта ЛНА направляет заведующему мотивированное мнение по проекту. В случае, если мотивированное мнение профсоюзного комитета не содержит согласия с проектом ЛНА либо содержит предложения по его совершенствованию, заведующий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 При недостижении согласия возникшие разногласия оформляются протоколом, после чего заведующий имеет право принять ЛНА или внести вопрос о принятии ЛНА в повестку дня заседания </w:t>
      </w:r>
      <w:r w:rsidRPr="001D79AD">
        <w:rPr>
          <w:rFonts w:ascii="Times New Roman" w:eastAsia="Times New Roman" w:hAnsi="Times New Roman" w:cs="Times New Roman"/>
          <w:sz w:val="24"/>
          <w:szCs w:val="24"/>
          <w:lang w:eastAsia="ru-RU"/>
        </w:rPr>
        <w:t>о</w:t>
      </w:r>
      <w:r w:rsidRPr="001D79AD">
        <w:rPr>
          <w:rFonts w:ascii="Times New Roman" w:eastAsia="Times New Roman" w:hAnsi="Times New Roman" w:cs="Times New Roman"/>
          <w:sz w:val="24"/>
          <w:szCs w:val="24"/>
          <w:lang w:val="tt-RU" w:eastAsia="ru-RU"/>
        </w:rPr>
        <w:t xml:space="preserve">бщего собрания работников.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.8. Доработанный текст проекта передается в соответствующий компетентный орган управления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уполномоченный принимать ЛНА. Общим собранием работников принимаются ЛНА, содержащие нормы трудового права и регламентирующие права сотрудников; Педагогическим советом принимаются ЛНА, содержащие нормы, регулирующие образовательные отношения.  ЛНА, регламентирующие деятельность коллегиальных органов управления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принимаются соответствующим коллегиальным органом управления.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 xml:space="preserve">.9. Принятые ЛНА подлежат обязательной регистрации с присвоением им порядкового номера.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 xml:space="preserve">.10.Заведующий утверждает ЛНА путем издания приказа об утверждении ЛНА. </w:t>
      </w: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.11.ЛНА размещаются на официальном сайте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в </w:t>
      </w:r>
      <w:r w:rsidRPr="001D79AD">
        <w:rPr>
          <w:rFonts w:ascii="Times New Roman" w:eastAsia="Times New Roman" w:hAnsi="Times New Roman" w:cs="Times New Roman"/>
          <w:sz w:val="24"/>
          <w:szCs w:val="24"/>
          <w:lang w:eastAsia="ru-RU"/>
        </w:rPr>
        <w:t>информационно-телекоммуникационной сети</w:t>
      </w:r>
      <w:r w:rsidRPr="001D79AD">
        <w:rPr>
          <w:rFonts w:ascii="Times New Roman" w:eastAsia="Times New Roman" w:hAnsi="Times New Roman" w:cs="Times New Roman"/>
          <w:sz w:val="24"/>
          <w:szCs w:val="24"/>
          <w:lang w:val="tt-RU" w:eastAsia="ru-RU"/>
        </w:rPr>
        <w:t xml:space="preserve"> Интернет.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 xml:space="preserve">.12. Нормы локальных нормативных актов, ухудшающие положение воспитанников или работников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 xml:space="preserve">.13.Локальные нормативные акты могут быть изменены и дополнены только принятием новой редакции ЛНА в полном объеме акта – путем утверждения нового ЛНА. </w:t>
      </w:r>
    </w:p>
    <w:p w:rsidR="001D79AD" w:rsidRPr="001D79AD" w:rsidRDefault="001D79AD" w:rsidP="001D79AD">
      <w:pPr>
        <w:spacing w:after="0"/>
        <w:jc w:val="both"/>
        <w:rPr>
          <w:rFonts w:ascii="Times New Roman" w:eastAsia="Calibri" w:hAnsi="Times New Roman" w:cs="Times New Roman"/>
          <w:b/>
          <w:sz w:val="24"/>
          <w:szCs w:val="24"/>
          <w:lang w:eastAsia="ru-RU"/>
        </w:rPr>
      </w:pPr>
      <w:r w:rsidRPr="001D79AD">
        <w:rPr>
          <w:rFonts w:ascii="Times New Roman" w:eastAsia="Times New Roman" w:hAnsi="Times New Roman" w:cs="Times New Roman"/>
          <w:sz w:val="24"/>
          <w:szCs w:val="24"/>
          <w:lang w:eastAsia="ru-RU"/>
        </w:rPr>
        <w:t>5</w:t>
      </w:r>
      <w:r w:rsidRPr="001D79AD">
        <w:rPr>
          <w:rFonts w:ascii="Times New Roman" w:eastAsia="Times New Roman" w:hAnsi="Times New Roman" w:cs="Times New Roman"/>
          <w:sz w:val="24"/>
          <w:szCs w:val="24"/>
          <w:lang w:val="tt-RU" w:eastAsia="ru-RU"/>
        </w:rPr>
        <w:t xml:space="preserve">.14. Отмена локального нормативного акта в связи с утратой силы производится приказом заведующего. </w:t>
      </w:r>
    </w:p>
    <w:p w:rsidR="001D79AD" w:rsidRPr="001D79AD" w:rsidRDefault="001D79AD" w:rsidP="001D79AD">
      <w:pPr>
        <w:spacing w:after="0" w:line="360" w:lineRule="auto"/>
        <w:jc w:val="center"/>
        <w:rPr>
          <w:rFonts w:ascii="Times New Roman" w:eastAsia="Times New Roman" w:hAnsi="Times New Roman" w:cs="Times New Roman"/>
          <w:b/>
          <w:sz w:val="24"/>
          <w:szCs w:val="24"/>
          <w:lang w:val="tt-RU" w:eastAsia="ru-RU"/>
        </w:rPr>
      </w:pPr>
      <w:r w:rsidRPr="001D79AD">
        <w:rPr>
          <w:rFonts w:ascii="Times New Roman" w:eastAsia="Times New Roman" w:hAnsi="Times New Roman" w:cs="Times New Roman"/>
          <w:b/>
          <w:sz w:val="24"/>
          <w:szCs w:val="24"/>
          <w:lang w:val="tt-RU" w:eastAsia="ru-RU"/>
        </w:rPr>
        <w:t>6. Порядок внесения изменений в устав</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6.1. Изменения в устав вносятся в порядке, установленном</w:t>
      </w:r>
      <w:r w:rsidRPr="001D79AD">
        <w:rPr>
          <w:rFonts w:ascii="Times New Roman" w:eastAsia="Times New Roman" w:hAnsi="Times New Roman" w:cs="Times New Roman"/>
          <w:sz w:val="24"/>
          <w:szCs w:val="24"/>
          <w:lang w:eastAsia="ru-RU"/>
        </w:rPr>
        <w:t xml:space="preserve"> нормативно-правовыми актами Исполнительного комитета Кукморского муниципального района Республики Татарстан</w:t>
      </w:r>
      <w:r w:rsidRPr="001D79AD">
        <w:rPr>
          <w:rFonts w:ascii="Times New Roman" w:eastAsia="Times New Roman" w:hAnsi="Times New Roman" w:cs="Times New Roman"/>
          <w:sz w:val="24"/>
          <w:szCs w:val="24"/>
          <w:lang w:val="tt-RU" w:eastAsia="ru-RU"/>
        </w:rPr>
        <w:t>.</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6.2. Заведующий У</w:t>
      </w:r>
      <w:r w:rsidRPr="001D79AD">
        <w:rPr>
          <w:rFonts w:ascii="Times New Roman" w:eastAsia="Times New Roman" w:hAnsi="Times New Roman" w:cs="Times New Roman"/>
          <w:sz w:val="24"/>
          <w:szCs w:val="24"/>
          <w:lang w:eastAsia="ru-RU"/>
        </w:rPr>
        <w:t>чреждения</w:t>
      </w:r>
      <w:r w:rsidRPr="001D79AD">
        <w:rPr>
          <w:rFonts w:ascii="Times New Roman" w:eastAsia="Times New Roman" w:hAnsi="Times New Roman" w:cs="Times New Roman"/>
          <w:sz w:val="24"/>
          <w:szCs w:val="24"/>
          <w:lang w:val="tt-RU" w:eastAsia="ru-RU"/>
        </w:rPr>
        <w:t xml:space="preserve"> вправе выносить на рассмотрение учредителя предложения по изменению устава, с учетом мнения коллегиальных органов управления.</w:t>
      </w:r>
    </w:p>
    <w:p w:rsidR="001D79AD" w:rsidRPr="001D79AD" w:rsidRDefault="001D79AD" w:rsidP="001D79AD">
      <w:pPr>
        <w:spacing w:after="0"/>
        <w:jc w:val="both"/>
        <w:rPr>
          <w:rFonts w:ascii="Times New Roman" w:eastAsia="Times New Roman" w:hAnsi="Times New Roman" w:cs="Times New Roman"/>
          <w:sz w:val="24"/>
          <w:szCs w:val="24"/>
          <w:lang w:val="tt-RU" w:eastAsia="ru-RU"/>
        </w:rPr>
      </w:pPr>
      <w:r w:rsidRPr="001D79AD">
        <w:rPr>
          <w:rFonts w:ascii="Times New Roman" w:eastAsia="Times New Roman" w:hAnsi="Times New Roman" w:cs="Times New Roman"/>
          <w:sz w:val="24"/>
          <w:szCs w:val="24"/>
          <w:lang w:val="tt-RU" w:eastAsia="ru-RU"/>
        </w:rPr>
        <w:t>6.3. Решение об изменении устава принимается учредителем.</w:t>
      </w:r>
    </w:p>
    <w:p w:rsidR="001D79AD" w:rsidRPr="001D79AD" w:rsidRDefault="001D79AD" w:rsidP="001D79AD">
      <w:pPr>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6.4. Изменения в устав вступают в силу после их государственной регистрации в порядке, установленном законодательством Российской Федерации.</w:t>
      </w:r>
    </w:p>
    <w:p w:rsidR="001D79AD" w:rsidRPr="001D79AD" w:rsidRDefault="001D79AD" w:rsidP="001D79AD">
      <w:pPr>
        <w:spacing w:after="0" w:line="360" w:lineRule="auto"/>
        <w:jc w:val="center"/>
        <w:rPr>
          <w:rFonts w:ascii="Times New Roman" w:eastAsia="Times New Roman" w:hAnsi="Times New Roman" w:cs="Times New Roman"/>
          <w:b/>
          <w:sz w:val="24"/>
          <w:szCs w:val="24"/>
          <w:lang w:val="tt-RU" w:eastAsia="ru-RU"/>
        </w:rPr>
      </w:pPr>
      <w:r w:rsidRPr="001D79AD">
        <w:rPr>
          <w:rFonts w:ascii="Times New Roman" w:eastAsia="Times New Roman" w:hAnsi="Times New Roman" w:cs="Times New Roman"/>
          <w:b/>
          <w:sz w:val="24"/>
          <w:szCs w:val="24"/>
          <w:lang w:val="tt-RU" w:eastAsia="ru-RU"/>
        </w:rPr>
        <w:t>7. Порядок использования имущества в случае ликвидации</w:t>
      </w:r>
    </w:p>
    <w:p w:rsidR="001D79AD" w:rsidRPr="001D79AD" w:rsidRDefault="001D79AD" w:rsidP="001D79AD">
      <w:pPr>
        <w:autoSpaceDE w:val="0"/>
        <w:autoSpaceDN w:val="0"/>
        <w:adjustRightInd w:val="0"/>
        <w:spacing w:after="0"/>
        <w:jc w:val="both"/>
        <w:rPr>
          <w:rFonts w:ascii="Times New Roman" w:eastAsia="Times New Roman" w:hAnsi="Times New Roman" w:cs="Times New Roman"/>
          <w:sz w:val="24"/>
          <w:szCs w:val="24"/>
          <w:lang w:eastAsia="ru-RU"/>
        </w:rPr>
      </w:pPr>
      <w:r w:rsidRPr="001D79AD">
        <w:rPr>
          <w:rFonts w:ascii="Times New Roman" w:eastAsia="Times New Roman" w:hAnsi="Times New Roman" w:cs="Times New Roman"/>
          <w:sz w:val="24"/>
          <w:szCs w:val="24"/>
          <w:lang w:val="tt-RU" w:eastAsia="ru-RU"/>
        </w:rPr>
        <w:t xml:space="preserve">7.1. </w:t>
      </w:r>
      <w:r w:rsidRPr="001D79AD">
        <w:rPr>
          <w:rFonts w:ascii="Times New Roman" w:eastAsia="Calibri" w:hAnsi="Times New Roman" w:cs="Times New Roman"/>
          <w:sz w:val="24"/>
          <w:szCs w:val="24"/>
          <w:lang w:val="tt-RU" w:eastAsia="ru-RU"/>
        </w:rPr>
        <w:t>Имущество ДОУ,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w:t>
      </w:r>
      <w:r w:rsidRPr="001D79AD">
        <w:rPr>
          <w:rFonts w:ascii="Times New Roman" w:eastAsia="Calibri" w:hAnsi="Times New Roman" w:cs="Times New Roman"/>
          <w:sz w:val="24"/>
          <w:szCs w:val="24"/>
          <w:lang w:eastAsia="ru-RU"/>
        </w:rPr>
        <w:t>чреждения</w:t>
      </w:r>
      <w:r w:rsidRPr="001D79AD">
        <w:rPr>
          <w:rFonts w:ascii="Times New Roman" w:eastAsia="Calibri" w:hAnsi="Times New Roman" w:cs="Times New Roman"/>
          <w:sz w:val="24"/>
          <w:szCs w:val="24"/>
          <w:lang w:val="tt-RU" w:eastAsia="ru-RU"/>
        </w:rPr>
        <w:t xml:space="preserve">, передается ликвидационной комиссией </w:t>
      </w:r>
      <w:r w:rsidRPr="001D79AD">
        <w:rPr>
          <w:rFonts w:ascii="Times New Roman" w:eastAsia="Times New Roman" w:hAnsi="Times New Roman" w:cs="Times New Roman"/>
          <w:bCs/>
          <w:sz w:val="24"/>
          <w:szCs w:val="24"/>
          <w:lang w:val="tt-RU" w:eastAsia="ru-RU"/>
        </w:rPr>
        <w:t>муниципально</w:t>
      </w:r>
      <w:r w:rsidRPr="001D79AD">
        <w:rPr>
          <w:rFonts w:ascii="Times New Roman" w:eastAsia="Times New Roman" w:hAnsi="Times New Roman" w:cs="Times New Roman"/>
          <w:bCs/>
          <w:sz w:val="24"/>
          <w:szCs w:val="24"/>
          <w:lang w:eastAsia="ru-RU"/>
        </w:rPr>
        <w:t>го</w:t>
      </w:r>
      <w:r w:rsidRPr="001D79AD">
        <w:rPr>
          <w:rFonts w:ascii="Times New Roman" w:eastAsia="Times New Roman" w:hAnsi="Times New Roman" w:cs="Times New Roman"/>
          <w:bCs/>
          <w:sz w:val="24"/>
          <w:szCs w:val="24"/>
          <w:lang w:val="tt-RU" w:eastAsia="ru-RU"/>
        </w:rPr>
        <w:t xml:space="preserve"> образовани</w:t>
      </w:r>
      <w:r w:rsidRPr="001D79AD">
        <w:rPr>
          <w:rFonts w:ascii="Times New Roman" w:eastAsia="Times New Roman" w:hAnsi="Times New Roman" w:cs="Times New Roman"/>
          <w:bCs/>
          <w:sz w:val="24"/>
          <w:szCs w:val="24"/>
          <w:lang w:eastAsia="ru-RU"/>
        </w:rPr>
        <w:t>я</w:t>
      </w:r>
      <w:r w:rsidRPr="001D79AD">
        <w:rPr>
          <w:rFonts w:ascii="Times New Roman" w:eastAsia="Times New Roman" w:hAnsi="Times New Roman" w:cs="Times New Roman"/>
          <w:bCs/>
          <w:sz w:val="24"/>
          <w:szCs w:val="24"/>
          <w:lang w:val="tt-RU" w:eastAsia="ru-RU"/>
        </w:rPr>
        <w:t xml:space="preserve">  Кукморский муниципальный район Республики Татарстан</w:t>
      </w:r>
      <w:r w:rsidRPr="001D79AD">
        <w:rPr>
          <w:rFonts w:ascii="Times New Roman" w:eastAsia="Times New Roman" w:hAnsi="Times New Roman" w:cs="Times New Roman"/>
          <w:bCs/>
          <w:sz w:val="24"/>
          <w:szCs w:val="24"/>
          <w:lang w:eastAsia="ru-RU"/>
        </w:rPr>
        <w:t>.</w:t>
      </w:r>
    </w:p>
    <w:p w:rsidR="00102201" w:rsidRDefault="001D79AD" w:rsidP="001C33C7">
      <w:pPr>
        <w:autoSpaceDE w:val="0"/>
        <w:autoSpaceDN w:val="0"/>
        <w:adjustRightInd w:val="0"/>
        <w:spacing w:after="0"/>
        <w:jc w:val="both"/>
        <w:rPr>
          <w:rFonts w:ascii="Times New Roman" w:eastAsia="Calibri" w:hAnsi="Times New Roman" w:cs="Times New Roman"/>
          <w:sz w:val="24"/>
          <w:szCs w:val="24"/>
          <w:lang w:val="tt-RU" w:eastAsia="ru-RU"/>
        </w:rPr>
      </w:pPr>
      <w:r w:rsidRPr="001D79AD">
        <w:rPr>
          <w:rFonts w:ascii="Times New Roman" w:eastAsia="Calibri" w:hAnsi="Times New Roman" w:cs="Times New Roman"/>
          <w:sz w:val="24"/>
          <w:szCs w:val="24"/>
          <w:lang w:val="tt-RU" w:eastAsia="ru-RU"/>
        </w:rPr>
        <w:t xml:space="preserve">7.2. </w:t>
      </w:r>
      <w:r w:rsidRPr="001D79AD">
        <w:rPr>
          <w:rFonts w:ascii="Times New Roman" w:eastAsia="Times New Roman" w:hAnsi="Times New Roman" w:cs="Times New Roman"/>
          <w:bCs/>
          <w:sz w:val="24"/>
          <w:szCs w:val="24"/>
          <w:lang w:eastAsia="ru-RU"/>
        </w:rPr>
        <w:t>М</w:t>
      </w:r>
      <w:r w:rsidRPr="001D79AD">
        <w:rPr>
          <w:rFonts w:ascii="Times New Roman" w:eastAsia="Times New Roman" w:hAnsi="Times New Roman" w:cs="Times New Roman"/>
          <w:bCs/>
          <w:sz w:val="24"/>
          <w:szCs w:val="24"/>
          <w:lang w:val="tt-RU" w:eastAsia="ru-RU"/>
        </w:rPr>
        <w:t>униципально</w:t>
      </w:r>
      <w:r w:rsidRPr="001D79AD">
        <w:rPr>
          <w:rFonts w:ascii="Times New Roman" w:eastAsia="Times New Roman" w:hAnsi="Times New Roman" w:cs="Times New Roman"/>
          <w:bCs/>
          <w:sz w:val="24"/>
          <w:szCs w:val="24"/>
          <w:lang w:eastAsia="ru-RU"/>
        </w:rPr>
        <w:t>го</w:t>
      </w:r>
      <w:r w:rsidRPr="001D79AD">
        <w:rPr>
          <w:rFonts w:ascii="Times New Roman" w:eastAsia="Times New Roman" w:hAnsi="Times New Roman" w:cs="Times New Roman"/>
          <w:bCs/>
          <w:sz w:val="24"/>
          <w:szCs w:val="24"/>
          <w:lang w:val="tt-RU" w:eastAsia="ru-RU"/>
        </w:rPr>
        <w:t xml:space="preserve"> образовани</w:t>
      </w:r>
      <w:r w:rsidRPr="001D79AD">
        <w:rPr>
          <w:rFonts w:ascii="Times New Roman" w:eastAsia="Times New Roman" w:hAnsi="Times New Roman" w:cs="Times New Roman"/>
          <w:bCs/>
          <w:sz w:val="24"/>
          <w:szCs w:val="24"/>
          <w:lang w:eastAsia="ru-RU"/>
        </w:rPr>
        <w:t>е</w:t>
      </w:r>
      <w:r w:rsidRPr="001D79AD">
        <w:rPr>
          <w:rFonts w:ascii="Times New Roman" w:eastAsia="Times New Roman" w:hAnsi="Times New Roman" w:cs="Times New Roman"/>
          <w:bCs/>
          <w:sz w:val="24"/>
          <w:szCs w:val="24"/>
          <w:lang w:val="tt-RU" w:eastAsia="ru-RU"/>
        </w:rPr>
        <w:t xml:space="preserve">  Кукморский муниципальный район Республики Татарстан</w:t>
      </w:r>
      <w:r w:rsidRPr="001D79AD">
        <w:rPr>
          <w:rFonts w:ascii="Times New Roman" w:eastAsia="Calibri" w:hAnsi="Times New Roman" w:cs="Times New Roman"/>
          <w:sz w:val="24"/>
          <w:szCs w:val="24"/>
          <w:lang w:val="tt-RU" w:eastAsia="ru-RU"/>
        </w:rPr>
        <w:t>направляет полученное имущество на цели развития образования.</w:t>
      </w:r>
    </w:p>
    <w:p w:rsidR="00846DE0" w:rsidRDefault="00846DE0" w:rsidP="001C33C7">
      <w:pPr>
        <w:autoSpaceDE w:val="0"/>
        <w:autoSpaceDN w:val="0"/>
        <w:adjustRightInd w:val="0"/>
        <w:spacing w:after="0"/>
        <w:jc w:val="both"/>
        <w:rPr>
          <w:rFonts w:ascii="Times New Roman" w:eastAsia="Calibri" w:hAnsi="Times New Roman" w:cs="Times New Roman"/>
          <w:sz w:val="24"/>
          <w:szCs w:val="24"/>
          <w:lang w:val="tt-RU" w:eastAsia="ru-RU"/>
        </w:rPr>
      </w:pPr>
    </w:p>
    <w:p w:rsidR="00846DE0" w:rsidRDefault="00846DE0" w:rsidP="001C33C7">
      <w:pPr>
        <w:autoSpaceDE w:val="0"/>
        <w:autoSpaceDN w:val="0"/>
        <w:adjustRightInd w:val="0"/>
        <w:spacing w:after="0"/>
        <w:jc w:val="both"/>
      </w:pPr>
      <w:r>
        <w:rPr>
          <w:noProof/>
          <w:lang w:eastAsia="ru-RU"/>
        </w:rPr>
        <w:lastRenderedPageBreak/>
        <w:drawing>
          <wp:inline distT="0" distB="0" distL="0" distR="0">
            <wp:extent cx="5939790" cy="8393886"/>
            <wp:effectExtent l="19050" t="0" r="3810" b="0"/>
            <wp:docPr id="1" name="Рисунок 1" descr="C:\Users\ст и под\Desktop\img20181127_14122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т и под\Desktop\img20181127_14122228.jpg"/>
                    <pic:cNvPicPr>
                      <a:picLocks noChangeAspect="1" noChangeArrowheads="1"/>
                    </pic:cNvPicPr>
                  </pic:nvPicPr>
                  <pic:blipFill>
                    <a:blip r:embed="rId10"/>
                    <a:srcRect/>
                    <a:stretch>
                      <a:fillRect/>
                    </a:stretch>
                  </pic:blipFill>
                  <pic:spPr bwMode="auto">
                    <a:xfrm>
                      <a:off x="0" y="0"/>
                      <a:ext cx="5939790" cy="8393886"/>
                    </a:xfrm>
                    <a:prstGeom prst="rect">
                      <a:avLst/>
                    </a:prstGeom>
                    <a:noFill/>
                    <a:ln w="9525">
                      <a:noFill/>
                      <a:miter lim="800000"/>
                      <a:headEnd/>
                      <a:tailEnd/>
                    </a:ln>
                  </pic:spPr>
                </pic:pic>
              </a:graphicData>
            </a:graphic>
          </wp:inline>
        </w:drawing>
      </w:r>
    </w:p>
    <w:sectPr w:rsidR="00846DE0" w:rsidSect="00395FFD">
      <w:footerReference w:type="default" r:id="rId11"/>
      <w:type w:val="continuous"/>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2635" w:rsidRDefault="00A42635" w:rsidP="001C33C7">
      <w:pPr>
        <w:spacing w:after="0" w:line="240" w:lineRule="auto"/>
      </w:pPr>
      <w:r>
        <w:separator/>
      </w:r>
    </w:p>
  </w:endnote>
  <w:endnote w:type="continuationSeparator" w:id="1">
    <w:p w:rsidR="00A42635" w:rsidRDefault="00A42635" w:rsidP="001C33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901878"/>
      <w:docPartObj>
        <w:docPartGallery w:val="Page Numbers (Bottom of Page)"/>
        <w:docPartUnique/>
      </w:docPartObj>
    </w:sdtPr>
    <w:sdtContent>
      <w:p w:rsidR="00395FFD" w:rsidRDefault="00395FFD">
        <w:pPr>
          <w:pStyle w:val="ab"/>
          <w:jc w:val="center"/>
        </w:pPr>
        <w:fldSimple w:instr=" PAGE   \* MERGEFORMAT ">
          <w:r w:rsidR="00723A7C">
            <w:rPr>
              <w:noProof/>
            </w:rPr>
            <w:t>2</w:t>
          </w:r>
        </w:fldSimple>
      </w:p>
    </w:sdtContent>
  </w:sdt>
  <w:p w:rsidR="001C33C7" w:rsidRDefault="001C33C7">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2635" w:rsidRDefault="00A42635" w:rsidP="001C33C7">
      <w:pPr>
        <w:spacing w:after="0" w:line="240" w:lineRule="auto"/>
      </w:pPr>
      <w:r>
        <w:separator/>
      </w:r>
    </w:p>
  </w:footnote>
  <w:footnote w:type="continuationSeparator" w:id="1">
    <w:p w:rsidR="00A42635" w:rsidRDefault="00A42635" w:rsidP="001C33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6312F91"/>
    <w:multiLevelType w:val="multilevel"/>
    <w:tmpl w:val="00DC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1314709"/>
    <w:multiLevelType w:val="multilevel"/>
    <w:tmpl w:val="7390C17C"/>
    <w:lvl w:ilvl="0">
      <w:start w:val="1"/>
      <w:numFmt w:val="decimal"/>
      <w:lvlText w:val="%1."/>
      <w:lvlJc w:val="left"/>
      <w:pPr>
        <w:ind w:left="1080" w:hanging="360"/>
      </w:pPr>
      <w:rPr>
        <w:b w:val="0"/>
        <w:strike w:val="0"/>
        <w:color w:val="auto"/>
      </w:rPr>
    </w:lvl>
    <w:lvl w:ilvl="1">
      <w:start w:val="1"/>
      <w:numFmt w:val="decimal"/>
      <w:isLgl/>
      <w:lvlText w:val="%1.%2."/>
      <w:lvlJc w:val="left"/>
      <w:pPr>
        <w:ind w:left="1560" w:hanging="480"/>
      </w:pPr>
      <w:rPr>
        <w:rFonts w:hint="default"/>
        <w:strike w:val="0"/>
        <w:color w:val="auto"/>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
    <w:nsid w:val="123B1CCF"/>
    <w:multiLevelType w:val="multilevel"/>
    <w:tmpl w:val="BA82A230"/>
    <w:lvl w:ilvl="0">
      <w:start w:val="2"/>
      <w:numFmt w:val="decimal"/>
      <w:lvlText w:val="%1."/>
      <w:lvlJc w:val="left"/>
      <w:pPr>
        <w:ind w:left="450" w:hanging="450"/>
      </w:pPr>
      <w:rPr>
        <w:rFonts w:hint="default"/>
      </w:rPr>
    </w:lvl>
    <w:lvl w:ilvl="1">
      <w:start w:val="7"/>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5">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6">
    <w:nsid w:val="13960741"/>
    <w:multiLevelType w:val="hybridMultilevel"/>
    <w:tmpl w:val="0CDCCCB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10">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1">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866276"/>
    <w:multiLevelType w:val="hybridMultilevel"/>
    <w:tmpl w:val="E044516E"/>
    <w:lvl w:ilvl="0" w:tplc="38F8F3B6">
      <w:start w:val="1"/>
      <w:numFmt w:val="bullet"/>
      <w:lvlText w:val=""/>
      <w:lvlJc w:val="left"/>
      <w:pPr>
        <w:ind w:left="1429" w:hanging="360"/>
      </w:pPr>
      <w:rPr>
        <w:rFonts w:ascii="Symbol" w:hAnsi="Symbol" w:hint="default"/>
        <w:strike w:val="0"/>
      </w:rPr>
    </w:lvl>
    <w:lvl w:ilvl="1" w:tplc="04190003" w:tentative="1">
      <w:start w:val="1"/>
      <w:numFmt w:val="bullet"/>
      <w:lvlText w:val="o"/>
      <w:lvlJc w:val="left"/>
      <w:pPr>
        <w:ind w:left="2149" w:hanging="360"/>
      </w:pPr>
      <w:rPr>
        <w:rFonts w:ascii="Symbol" w:hAnsi="Symbol" w:cs="Symbol" w:hint="default"/>
      </w:rPr>
    </w:lvl>
    <w:lvl w:ilvl="2" w:tplc="04190005" w:tentative="1">
      <w:start w:val="1"/>
      <w:numFmt w:val="bullet"/>
      <w:lvlText w:val=""/>
      <w:lvlJc w:val="left"/>
      <w:pPr>
        <w:ind w:left="2869" w:hanging="360"/>
      </w:pPr>
      <w:rPr>
        <w:rFonts w:ascii="Calibri Light" w:hAnsi="Calibri Light" w:hint="default"/>
      </w:rPr>
    </w:lvl>
    <w:lvl w:ilvl="3" w:tplc="04190001" w:tentative="1">
      <w:start w:val="1"/>
      <w:numFmt w:val="bullet"/>
      <w:lvlText w:val=""/>
      <w:lvlJc w:val="left"/>
      <w:pPr>
        <w:ind w:left="3589" w:hanging="360"/>
      </w:pPr>
      <w:rPr>
        <w:rFonts w:ascii="Times New Roman CYR" w:hAnsi="Times New Roman CYR" w:hint="default"/>
      </w:rPr>
    </w:lvl>
    <w:lvl w:ilvl="4" w:tplc="04190003" w:tentative="1">
      <w:start w:val="1"/>
      <w:numFmt w:val="bullet"/>
      <w:lvlText w:val="o"/>
      <w:lvlJc w:val="left"/>
      <w:pPr>
        <w:ind w:left="4309" w:hanging="360"/>
      </w:pPr>
      <w:rPr>
        <w:rFonts w:ascii="Symbol" w:hAnsi="Symbol" w:cs="Symbol" w:hint="default"/>
      </w:rPr>
    </w:lvl>
    <w:lvl w:ilvl="5" w:tplc="04190005" w:tentative="1">
      <w:start w:val="1"/>
      <w:numFmt w:val="bullet"/>
      <w:lvlText w:val=""/>
      <w:lvlJc w:val="left"/>
      <w:pPr>
        <w:ind w:left="5029" w:hanging="360"/>
      </w:pPr>
      <w:rPr>
        <w:rFonts w:ascii="Calibri Light" w:hAnsi="Calibri Light" w:hint="default"/>
      </w:rPr>
    </w:lvl>
    <w:lvl w:ilvl="6" w:tplc="04190001" w:tentative="1">
      <w:start w:val="1"/>
      <w:numFmt w:val="bullet"/>
      <w:lvlText w:val=""/>
      <w:lvlJc w:val="left"/>
      <w:pPr>
        <w:ind w:left="5749" w:hanging="360"/>
      </w:pPr>
      <w:rPr>
        <w:rFonts w:ascii="Times New Roman CYR" w:hAnsi="Times New Roman CYR" w:hint="default"/>
      </w:rPr>
    </w:lvl>
    <w:lvl w:ilvl="7" w:tplc="04190003" w:tentative="1">
      <w:start w:val="1"/>
      <w:numFmt w:val="bullet"/>
      <w:lvlText w:val="o"/>
      <w:lvlJc w:val="left"/>
      <w:pPr>
        <w:ind w:left="6469" w:hanging="360"/>
      </w:pPr>
      <w:rPr>
        <w:rFonts w:ascii="Symbol" w:hAnsi="Symbol" w:cs="Symbol" w:hint="default"/>
      </w:rPr>
    </w:lvl>
    <w:lvl w:ilvl="8" w:tplc="04190005" w:tentative="1">
      <w:start w:val="1"/>
      <w:numFmt w:val="bullet"/>
      <w:lvlText w:val=""/>
      <w:lvlJc w:val="left"/>
      <w:pPr>
        <w:ind w:left="7189" w:hanging="360"/>
      </w:pPr>
      <w:rPr>
        <w:rFonts w:ascii="Calibri Light" w:hAnsi="Calibri Light" w:hint="default"/>
      </w:rPr>
    </w:lvl>
  </w:abstractNum>
  <w:abstractNum w:abstractNumId="13">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FA1118"/>
    <w:multiLevelType w:val="multilevel"/>
    <w:tmpl w:val="124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6">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8">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DA72603"/>
    <w:multiLevelType w:val="hybridMultilevel"/>
    <w:tmpl w:val="FDE022D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4">
    <w:nsid w:val="62BC0AD8"/>
    <w:multiLevelType w:val="multilevel"/>
    <w:tmpl w:val="5CBE55E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8">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9">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2C0B33"/>
    <w:multiLevelType w:val="hybridMultilevel"/>
    <w:tmpl w:val="A9303C70"/>
    <w:lvl w:ilvl="0" w:tplc="968AC79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2">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num w:numId="1">
    <w:abstractNumId w:val="9"/>
  </w:num>
  <w:num w:numId="2">
    <w:abstractNumId w:val="32"/>
  </w:num>
  <w:num w:numId="3">
    <w:abstractNumId w:val="8"/>
  </w:num>
  <w:num w:numId="4">
    <w:abstractNumId w:val="7"/>
  </w:num>
  <w:num w:numId="5">
    <w:abstractNumId w:val="27"/>
  </w:num>
  <w:num w:numId="6">
    <w:abstractNumId w:val="16"/>
  </w:num>
  <w:num w:numId="7">
    <w:abstractNumId w:val="30"/>
  </w:num>
  <w:num w:numId="8">
    <w:abstractNumId w:val="5"/>
  </w:num>
  <w:num w:numId="9">
    <w:abstractNumId w:val="13"/>
  </w:num>
  <w:num w:numId="10">
    <w:abstractNumId w:val="29"/>
  </w:num>
  <w:num w:numId="11">
    <w:abstractNumId w:val="21"/>
  </w:num>
  <w:num w:numId="12">
    <w:abstractNumId w:val="18"/>
  </w:num>
  <w:num w:numId="13">
    <w:abstractNumId w:val="25"/>
  </w:num>
  <w:num w:numId="14">
    <w:abstractNumId w:val="19"/>
  </w:num>
  <w:num w:numId="15">
    <w:abstractNumId w:val="20"/>
  </w:num>
  <w:num w:numId="16">
    <w:abstractNumId w:val="26"/>
  </w:num>
  <w:num w:numId="17">
    <w:abstractNumId w:val="11"/>
  </w:num>
  <w:num w:numId="18">
    <w:abstractNumId w:val="10"/>
  </w:num>
  <w:num w:numId="19">
    <w:abstractNumId w:val="17"/>
  </w:num>
  <w:num w:numId="20">
    <w:abstractNumId w:val="28"/>
  </w:num>
  <w:num w:numId="21">
    <w:abstractNumId w:val="23"/>
  </w:num>
  <w:num w:numId="22">
    <w:abstractNumId w:val="0"/>
  </w:num>
  <w:num w:numId="23">
    <w:abstractNumId w:val="6"/>
  </w:num>
  <w:num w:numId="24">
    <w:abstractNumId w:val="15"/>
  </w:num>
  <w:num w:numId="25">
    <w:abstractNumId w:val="2"/>
  </w:num>
  <w:num w:numId="26">
    <w:abstractNumId w:val="4"/>
  </w:num>
  <w:num w:numId="27">
    <w:abstractNumId w:val="31"/>
  </w:num>
  <w:num w:numId="28">
    <w:abstractNumId w:val="1"/>
  </w:num>
  <w:num w:numId="29">
    <w:abstractNumId w:val="14"/>
  </w:num>
  <w:num w:numId="30">
    <w:abstractNumId w:val="22"/>
  </w:num>
  <w:num w:numId="31">
    <w:abstractNumId w:val="3"/>
  </w:num>
  <w:num w:numId="32">
    <w:abstractNumId w:val="24"/>
  </w:num>
  <w:num w:numId="3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752C27"/>
    <w:rsid w:val="00094A92"/>
    <w:rsid w:val="00102201"/>
    <w:rsid w:val="00197AE0"/>
    <w:rsid w:val="001A55CB"/>
    <w:rsid w:val="001C33C7"/>
    <w:rsid w:val="001D79AD"/>
    <w:rsid w:val="001E0133"/>
    <w:rsid w:val="002562B9"/>
    <w:rsid w:val="003117A2"/>
    <w:rsid w:val="00395FFD"/>
    <w:rsid w:val="004125C8"/>
    <w:rsid w:val="004955E2"/>
    <w:rsid w:val="004C140B"/>
    <w:rsid w:val="00630CDF"/>
    <w:rsid w:val="006B1A43"/>
    <w:rsid w:val="00723A7C"/>
    <w:rsid w:val="00752C27"/>
    <w:rsid w:val="00781C9F"/>
    <w:rsid w:val="007E3C5A"/>
    <w:rsid w:val="00842836"/>
    <w:rsid w:val="00846DE0"/>
    <w:rsid w:val="008578CB"/>
    <w:rsid w:val="008E7550"/>
    <w:rsid w:val="008F2AA0"/>
    <w:rsid w:val="009069D4"/>
    <w:rsid w:val="0092143C"/>
    <w:rsid w:val="00944D5E"/>
    <w:rsid w:val="00984C8E"/>
    <w:rsid w:val="009C35EA"/>
    <w:rsid w:val="009C6EC7"/>
    <w:rsid w:val="00A216A6"/>
    <w:rsid w:val="00A31B90"/>
    <w:rsid w:val="00A42635"/>
    <w:rsid w:val="00A67AE8"/>
    <w:rsid w:val="00A84016"/>
    <w:rsid w:val="00BD2C22"/>
    <w:rsid w:val="00BE41E7"/>
    <w:rsid w:val="00C01221"/>
    <w:rsid w:val="00C01769"/>
    <w:rsid w:val="00C06482"/>
    <w:rsid w:val="00C53E15"/>
    <w:rsid w:val="00C83FAC"/>
    <w:rsid w:val="00D01358"/>
    <w:rsid w:val="00D2794F"/>
    <w:rsid w:val="00D403B1"/>
    <w:rsid w:val="00D5490A"/>
    <w:rsid w:val="00D81B38"/>
    <w:rsid w:val="00DD6173"/>
    <w:rsid w:val="00EE797C"/>
    <w:rsid w:val="00F03AD1"/>
    <w:rsid w:val="00F61623"/>
    <w:rsid w:val="00FC1AB6"/>
    <w:rsid w:val="00FF2A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221"/>
  </w:style>
  <w:style w:type="paragraph" w:styleId="2">
    <w:name w:val="heading 2"/>
    <w:basedOn w:val="a"/>
    <w:next w:val="a"/>
    <w:link w:val="20"/>
    <w:semiHidden/>
    <w:unhideWhenUsed/>
    <w:qFormat/>
    <w:rsid w:val="001D79AD"/>
    <w:pPr>
      <w:keepNext/>
      <w:keepLines/>
      <w:spacing w:before="200" w:after="0"/>
      <w:outlineLvl w:val="1"/>
    </w:pPr>
    <w:rPr>
      <w:rFonts w:ascii="Cambria" w:eastAsia="Times New Roman" w:hAnsi="Cambria" w:cs="Times New Roman"/>
      <w:b/>
      <w:bCs/>
      <w:color w:val="4F81BD"/>
      <w:sz w:val="26"/>
      <w:szCs w:val="26"/>
      <w:lang w:val="tt-RU" w:eastAsia="ru-RU"/>
    </w:rPr>
  </w:style>
  <w:style w:type="paragraph" w:styleId="3">
    <w:name w:val="heading 3"/>
    <w:basedOn w:val="a"/>
    <w:next w:val="a"/>
    <w:link w:val="30"/>
    <w:qFormat/>
    <w:rsid w:val="001D79AD"/>
    <w:pPr>
      <w:keepNext/>
      <w:overflowPunct w:val="0"/>
      <w:autoSpaceDE w:val="0"/>
      <w:autoSpaceDN w:val="0"/>
      <w:adjustRightInd w:val="0"/>
      <w:spacing w:after="0" w:line="240" w:lineRule="auto"/>
      <w:jc w:val="center"/>
      <w:textAlignment w:val="baseline"/>
      <w:outlineLvl w:val="2"/>
    </w:pPr>
    <w:rPr>
      <w:rFonts w:ascii="Times New Roman" w:eastAsia="Times New Roman" w:hAnsi="Times New Roman" w:cs="Times New Roman"/>
      <w:b/>
      <w:color w:val="000000"/>
      <w:sz w:val="52"/>
      <w:szCs w:val="20"/>
      <w:lang w:eastAsia="ru-RU"/>
    </w:rPr>
  </w:style>
  <w:style w:type="paragraph" w:styleId="4">
    <w:name w:val="heading 4"/>
    <w:basedOn w:val="a"/>
    <w:next w:val="a"/>
    <w:link w:val="40"/>
    <w:qFormat/>
    <w:rsid w:val="001D79AD"/>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color w:val="000000"/>
      <w:sz w:val="24"/>
      <w:szCs w:val="20"/>
      <w:lang w:eastAsia="ru-RU"/>
    </w:rPr>
  </w:style>
  <w:style w:type="paragraph" w:styleId="5">
    <w:name w:val="heading 5"/>
    <w:basedOn w:val="a"/>
    <w:next w:val="a"/>
    <w:link w:val="50"/>
    <w:semiHidden/>
    <w:unhideWhenUsed/>
    <w:qFormat/>
    <w:rsid w:val="001D79AD"/>
    <w:pPr>
      <w:keepNext/>
      <w:keepLines/>
      <w:spacing w:before="200" w:after="0"/>
      <w:outlineLvl w:val="4"/>
    </w:pPr>
    <w:rPr>
      <w:rFonts w:ascii="Cambria" w:eastAsia="Times New Roman" w:hAnsi="Cambria" w:cs="Times New Roman"/>
      <w:color w:val="243F60"/>
      <w:sz w:val="24"/>
      <w:szCs w:val="24"/>
      <w:lang w:val="tt-RU" w:eastAsia="ru-RU"/>
    </w:rPr>
  </w:style>
  <w:style w:type="paragraph" w:styleId="6">
    <w:name w:val="heading 6"/>
    <w:basedOn w:val="a"/>
    <w:next w:val="a"/>
    <w:link w:val="60"/>
    <w:semiHidden/>
    <w:unhideWhenUsed/>
    <w:qFormat/>
    <w:rsid w:val="001D79AD"/>
    <w:pPr>
      <w:keepNext/>
      <w:keepLines/>
      <w:spacing w:before="200" w:after="0"/>
      <w:outlineLvl w:val="5"/>
    </w:pPr>
    <w:rPr>
      <w:rFonts w:ascii="Cambria" w:eastAsia="Times New Roman" w:hAnsi="Cambria" w:cs="Times New Roman"/>
      <w:i/>
      <w:iCs/>
      <w:color w:val="243F60"/>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Заголовок 21"/>
    <w:basedOn w:val="a"/>
    <w:next w:val="a"/>
    <w:unhideWhenUsed/>
    <w:qFormat/>
    <w:rsid w:val="001D79AD"/>
    <w:pPr>
      <w:keepNext/>
      <w:keepLines/>
      <w:spacing w:before="200" w:after="0" w:line="240" w:lineRule="auto"/>
      <w:outlineLvl w:val="1"/>
    </w:pPr>
    <w:rPr>
      <w:rFonts w:ascii="Cambria" w:eastAsia="Times New Roman" w:hAnsi="Cambria" w:cs="Times New Roman"/>
      <w:b/>
      <w:bCs/>
      <w:color w:val="4F81BD"/>
      <w:sz w:val="26"/>
      <w:szCs w:val="26"/>
      <w:lang w:val="tt-RU" w:eastAsia="ru-RU"/>
    </w:rPr>
  </w:style>
  <w:style w:type="character" w:customStyle="1" w:styleId="30">
    <w:name w:val="Заголовок 3 Знак"/>
    <w:basedOn w:val="a0"/>
    <w:link w:val="3"/>
    <w:rsid w:val="001D79AD"/>
    <w:rPr>
      <w:rFonts w:ascii="Times New Roman" w:eastAsia="Times New Roman" w:hAnsi="Times New Roman" w:cs="Times New Roman"/>
      <w:b/>
      <w:color w:val="000000"/>
      <w:sz w:val="52"/>
      <w:szCs w:val="20"/>
      <w:lang w:eastAsia="ru-RU"/>
    </w:rPr>
  </w:style>
  <w:style w:type="character" w:customStyle="1" w:styleId="40">
    <w:name w:val="Заголовок 4 Знак"/>
    <w:basedOn w:val="a0"/>
    <w:link w:val="4"/>
    <w:rsid w:val="001D79AD"/>
    <w:rPr>
      <w:rFonts w:ascii="Times New Roman" w:eastAsia="Times New Roman" w:hAnsi="Times New Roman" w:cs="Times New Roman"/>
      <w:b/>
      <w:color w:val="000000"/>
      <w:sz w:val="24"/>
      <w:szCs w:val="20"/>
      <w:lang w:eastAsia="ru-RU"/>
    </w:rPr>
  </w:style>
  <w:style w:type="paragraph" w:customStyle="1" w:styleId="51">
    <w:name w:val="Заголовок 51"/>
    <w:basedOn w:val="a"/>
    <w:next w:val="a"/>
    <w:semiHidden/>
    <w:unhideWhenUsed/>
    <w:qFormat/>
    <w:rsid w:val="001D79AD"/>
    <w:pPr>
      <w:keepNext/>
      <w:keepLines/>
      <w:spacing w:before="200" w:after="0" w:line="240" w:lineRule="auto"/>
      <w:outlineLvl w:val="4"/>
    </w:pPr>
    <w:rPr>
      <w:rFonts w:ascii="Cambria" w:eastAsia="Times New Roman" w:hAnsi="Cambria" w:cs="Times New Roman"/>
      <w:color w:val="243F60"/>
      <w:sz w:val="24"/>
      <w:szCs w:val="24"/>
      <w:lang w:val="tt-RU" w:eastAsia="ru-RU"/>
    </w:rPr>
  </w:style>
  <w:style w:type="paragraph" w:customStyle="1" w:styleId="61">
    <w:name w:val="Заголовок 61"/>
    <w:basedOn w:val="a"/>
    <w:next w:val="a"/>
    <w:semiHidden/>
    <w:unhideWhenUsed/>
    <w:qFormat/>
    <w:rsid w:val="001D79AD"/>
    <w:pPr>
      <w:keepNext/>
      <w:keepLines/>
      <w:spacing w:before="200" w:after="0" w:line="240" w:lineRule="auto"/>
      <w:outlineLvl w:val="5"/>
    </w:pPr>
    <w:rPr>
      <w:rFonts w:ascii="Cambria" w:eastAsia="Times New Roman" w:hAnsi="Cambria" w:cs="Times New Roman"/>
      <w:i/>
      <w:iCs/>
      <w:color w:val="243F60"/>
      <w:sz w:val="24"/>
      <w:szCs w:val="24"/>
      <w:lang w:val="tt-RU" w:eastAsia="ru-RU"/>
    </w:rPr>
  </w:style>
  <w:style w:type="numbering" w:customStyle="1" w:styleId="1">
    <w:name w:val="Нет списка1"/>
    <w:next w:val="a2"/>
    <w:uiPriority w:val="99"/>
    <w:semiHidden/>
    <w:unhideWhenUsed/>
    <w:rsid w:val="001D79AD"/>
  </w:style>
  <w:style w:type="character" w:customStyle="1" w:styleId="20">
    <w:name w:val="Заголовок 2 Знак"/>
    <w:basedOn w:val="a0"/>
    <w:link w:val="2"/>
    <w:rsid w:val="001D79AD"/>
    <w:rPr>
      <w:rFonts w:ascii="Cambria" w:eastAsia="Times New Roman" w:hAnsi="Cambria" w:cs="Times New Roman"/>
      <w:b/>
      <w:bCs/>
      <w:color w:val="4F81BD"/>
      <w:sz w:val="26"/>
      <w:szCs w:val="26"/>
      <w:lang w:val="tt-RU" w:eastAsia="ru-RU"/>
    </w:rPr>
  </w:style>
  <w:style w:type="character" w:customStyle="1" w:styleId="50">
    <w:name w:val="Заголовок 5 Знак"/>
    <w:basedOn w:val="a0"/>
    <w:link w:val="5"/>
    <w:semiHidden/>
    <w:rsid w:val="001D79AD"/>
    <w:rPr>
      <w:rFonts w:ascii="Cambria" w:eastAsia="Times New Roman" w:hAnsi="Cambria" w:cs="Times New Roman"/>
      <w:color w:val="243F60"/>
      <w:sz w:val="24"/>
      <w:szCs w:val="24"/>
      <w:lang w:val="tt-RU" w:eastAsia="ru-RU"/>
    </w:rPr>
  </w:style>
  <w:style w:type="character" w:customStyle="1" w:styleId="60">
    <w:name w:val="Заголовок 6 Знак"/>
    <w:basedOn w:val="a0"/>
    <w:link w:val="6"/>
    <w:semiHidden/>
    <w:rsid w:val="001D79AD"/>
    <w:rPr>
      <w:rFonts w:ascii="Cambria" w:eastAsia="Times New Roman" w:hAnsi="Cambria" w:cs="Times New Roman"/>
      <w:i/>
      <w:iCs/>
      <w:color w:val="243F60"/>
      <w:sz w:val="24"/>
      <w:szCs w:val="24"/>
      <w:lang w:val="tt-RU" w:eastAsia="ru-RU"/>
    </w:rPr>
  </w:style>
  <w:style w:type="paragraph" w:styleId="a3">
    <w:name w:val="Body Text Indent"/>
    <w:basedOn w:val="a"/>
    <w:link w:val="a4"/>
    <w:rsid w:val="001D79AD"/>
    <w:pPr>
      <w:overflowPunct w:val="0"/>
      <w:autoSpaceDE w:val="0"/>
      <w:autoSpaceDN w:val="0"/>
      <w:adjustRightInd w:val="0"/>
      <w:spacing w:after="0" w:line="240" w:lineRule="auto"/>
      <w:ind w:left="360" w:firstLine="120"/>
      <w:textAlignment w:val="baseline"/>
    </w:pPr>
    <w:rPr>
      <w:rFonts w:ascii="Times New Roman" w:eastAsia="Times New Roman" w:hAnsi="Times New Roman" w:cs="Times New Roman"/>
      <w:spacing w:val="-1"/>
      <w:sz w:val="24"/>
      <w:szCs w:val="24"/>
      <w:lang w:eastAsia="ru-RU"/>
    </w:rPr>
  </w:style>
  <w:style w:type="character" w:customStyle="1" w:styleId="a4">
    <w:name w:val="Основной текст с отступом Знак"/>
    <w:basedOn w:val="a0"/>
    <w:link w:val="a3"/>
    <w:rsid w:val="001D79AD"/>
    <w:rPr>
      <w:rFonts w:ascii="Times New Roman" w:eastAsia="Times New Roman" w:hAnsi="Times New Roman" w:cs="Times New Roman"/>
      <w:spacing w:val="-1"/>
      <w:sz w:val="24"/>
      <w:szCs w:val="24"/>
      <w:lang w:eastAsia="ru-RU"/>
    </w:rPr>
  </w:style>
  <w:style w:type="character" w:customStyle="1" w:styleId="iiianoaieou">
    <w:name w:val="iiia? no?aieou"/>
    <w:basedOn w:val="a0"/>
    <w:rsid w:val="001D79AD"/>
  </w:style>
  <w:style w:type="paragraph" w:customStyle="1" w:styleId="Aaoieeeieiioeooe">
    <w:name w:val="Aa?oiee eieiioeooe"/>
    <w:basedOn w:val="a"/>
    <w:rsid w:val="001D79AD"/>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22">
    <w:name w:val="Body Text Indent 2"/>
    <w:basedOn w:val="a"/>
    <w:link w:val="23"/>
    <w:rsid w:val="001D79AD"/>
    <w:pPr>
      <w:widowControl w:val="0"/>
      <w:spacing w:after="0" w:line="240" w:lineRule="auto"/>
      <w:ind w:left="720" w:firstLine="180"/>
      <w:jc w:val="both"/>
    </w:pPr>
    <w:rPr>
      <w:rFonts w:ascii="Times New Roman" w:eastAsia="Times New Roman" w:hAnsi="Times New Roman" w:cs="Times New Roman"/>
      <w:spacing w:val="-1"/>
      <w:sz w:val="24"/>
      <w:szCs w:val="24"/>
      <w:lang w:eastAsia="ru-RU"/>
    </w:rPr>
  </w:style>
  <w:style w:type="character" w:customStyle="1" w:styleId="23">
    <w:name w:val="Основной текст с отступом 2 Знак"/>
    <w:basedOn w:val="a0"/>
    <w:link w:val="22"/>
    <w:rsid w:val="001D79AD"/>
    <w:rPr>
      <w:rFonts w:ascii="Times New Roman" w:eastAsia="Times New Roman" w:hAnsi="Times New Roman" w:cs="Times New Roman"/>
      <w:spacing w:val="-1"/>
      <w:sz w:val="24"/>
      <w:szCs w:val="24"/>
      <w:lang w:eastAsia="ru-RU"/>
    </w:rPr>
  </w:style>
  <w:style w:type="paragraph" w:customStyle="1" w:styleId="a5">
    <w:name w:val="Стиль"/>
    <w:rsid w:val="001D79A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31">
    <w:name w:val="Body Text Indent 3"/>
    <w:basedOn w:val="a"/>
    <w:link w:val="32"/>
    <w:rsid w:val="001D79AD"/>
    <w:pPr>
      <w:spacing w:after="0" w:line="240" w:lineRule="auto"/>
      <w:ind w:left="900" w:hanging="540"/>
      <w:jc w:val="both"/>
    </w:pPr>
    <w:rPr>
      <w:rFonts w:ascii="Times New Roman" w:eastAsia="Times New Roman" w:hAnsi="Times New Roman" w:cs="Times New Roman"/>
      <w:sz w:val="24"/>
      <w:szCs w:val="24"/>
      <w:lang w:val="tt-RU" w:eastAsia="ru-RU"/>
    </w:rPr>
  </w:style>
  <w:style w:type="character" w:customStyle="1" w:styleId="32">
    <w:name w:val="Основной текст с отступом 3 Знак"/>
    <w:basedOn w:val="a0"/>
    <w:link w:val="31"/>
    <w:rsid w:val="001D79AD"/>
    <w:rPr>
      <w:rFonts w:ascii="Times New Roman" w:eastAsia="Times New Roman" w:hAnsi="Times New Roman" w:cs="Times New Roman"/>
      <w:sz w:val="24"/>
      <w:szCs w:val="24"/>
      <w:lang w:val="tt-RU" w:eastAsia="ru-RU"/>
    </w:rPr>
  </w:style>
  <w:style w:type="paragraph" w:styleId="a6">
    <w:name w:val="Body Text"/>
    <w:basedOn w:val="a"/>
    <w:link w:val="a7"/>
    <w:rsid w:val="001D79AD"/>
    <w:pPr>
      <w:spacing w:after="120" w:line="240" w:lineRule="auto"/>
    </w:pPr>
    <w:rPr>
      <w:rFonts w:ascii="Times New Roman" w:eastAsia="Times New Roman" w:hAnsi="Times New Roman" w:cs="Times New Roman"/>
      <w:sz w:val="24"/>
      <w:szCs w:val="24"/>
      <w:lang w:val="tt-RU" w:eastAsia="ru-RU"/>
    </w:rPr>
  </w:style>
  <w:style w:type="character" w:customStyle="1" w:styleId="a7">
    <w:name w:val="Основной текст Знак"/>
    <w:basedOn w:val="a0"/>
    <w:link w:val="a6"/>
    <w:rsid w:val="001D79AD"/>
    <w:rPr>
      <w:rFonts w:ascii="Times New Roman" w:eastAsia="Times New Roman" w:hAnsi="Times New Roman" w:cs="Times New Roman"/>
      <w:sz w:val="24"/>
      <w:szCs w:val="24"/>
      <w:lang w:val="tt-RU" w:eastAsia="ru-RU"/>
    </w:rPr>
  </w:style>
  <w:style w:type="paragraph" w:customStyle="1" w:styleId="a8">
    <w:name w:val="Знак"/>
    <w:basedOn w:val="a"/>
    <w:rsid w:val="001D79AD"/>
    <w:pPr>
      <w:spacing w:before="100" w:beforeAutospacing="1" w:after="100" w:afterAutospacing="1" w:line="240" w:lineRule="auto"/>
    </w:pPr>
    <w:rPr>
      <w:rFonts w:ascii="Tahoma" w:eastAsia="Times New Roman" w:hAnsi="Tahoma" w:cs="Tahoma"/>
      <w:sz w:val="20"/>
      <w:szCs w:val="20"/>
      <w:lang w:val="en-US"/>
    </w:rPr>
  </w:style>
  <w:style w:type="paragraph" w:styleId="a9">
    <w:name w:val="header"/>
    <w:basedOn w:val="a"/>
    <w:link w:val="aa"/>
    <w:rsid w:val="001D79AD"/>
    <w:pPr>
      <w:tabs>
        <w:tab w:val="center" w:pos="4677"/>
        <w:tab w:val="right" w:pos="9355"/>
      </w:tabs>
      <w:spacing w:after="0" w:line="240" w:lineRule="auto"/>
    </w:pPr>
    <w:rPr>
      <w:rFonts w:ascii="Times New Roman" w:eastAsia="Times New Roman" w:hAnsi="Times New Roman" w:cs="Times New Roman"/>
      <w:sz w:val="24"/>
      <w:szCs w:val="24"/>
      <w:lang w:val="tt-RU" w:eastAsia="ru-RU"/>
    </w:rPr>
  </w:style>
  <w:style w:type="character" w:customStyle="1" w:styleId="aa">
    <w:name w:val="Верхний колонтитул Знак"/>
    <w:basedOn w:val="a0"/>
    <w:link w:val="a9"/>
    <w:rsid w:val="001D79AD"/>
    <w:rPr>
      <w:rFonts w:ascii="Times New Roman" w:eastAsia="Times New Roman" w:hAnsi="Times New Roman" w:cs="Times New Roman"/>
      <w:sz w:val="24"/>
      <w:szCs w:val="24"/>
      <w:lang w:val="tt-RU" w:eastAsia="ru-RU"/>
    </w:rPr>
  </w:style>
  <w:style w:type="paragraph" w:styleId="ab">
    <w:name w:val="footer"/>
    <w:basedOn w:val="a"/>
    <w:link w:val="ac"/>
    <w:uiPriority w:val="99"/>
    <w:rsid w:val="001D79AD"/>
    <w:pPr>
      <w:tabs>
        <w:tab w:val="center" w:pos="4677"/>
        <w:tab w:val="right" w:pos="9355"/>
      </w:tabs>
      <w:spacing w:after="0" w:line="240" w:lineRule="auto"/>
    </w:pPr>
    <w:rPr>
      <w:rFonts w:ascii="Times New Roman" w:eastAsia="Times New Roman" w:hAnsi="Times New Roman" w:cs="Times New Roman"/>
      <w:sz w:val="24"/>
      <w:szCs w:val="24"/>
      <w:lang w:val="tt-RU" w:eastAsia="ru-RU"/>
    </w:rPr>
  </w:style>
  <w:style w:type="character" w:customStyle="1" w:styleId="ac">
    <w:name w:val="Нижний колонтитул Знак"/>
    <w:basedOn w:val="a0"/>
    <w:link w:val="ab"/>
    <w:uiPriority w:val="99"/>
    <w:rsid w:val="001D79AD"/>
    <w:rPr>
      <w:rFonts w:ascii="Times New Roman" w:eastAsia="Times New Roman" w:hAnsi="Times New Roman" w:cs="Times New Roman"/>
      <w:sz w:val="24"/>
      <w:szCs w:val="24"/>
      <w:lang w:val="tt-RU" w:eastAsia="ru-RU"/>
    </w:rPr>
  </w:style>
  <w:style w:type="character" w:styleId="ad">
    <w:name w:val="page number"/>
    <w:basedOn w:val="a0"/>
    <w:rsid w:val="001D79AD"/>
  </w:style>
  <w:style w:type="paragraph" w:customStyle="1" w:styleId="ConsPlusNonformat">
    <w:name w:val="ConsPlusNonformat"/>
    <w:uiPriority w:val="99"/>
    <w:rsid w:val="001D79AD"/>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1D79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Cell">
    <w:name w:val="ConsPlusCell"/>
    <w:rsid w:val="001D79AD"/>
    <w:pPr>
      <w:autoSpaceDE w:val="0"/>
      <w:autoSpaceDN w:val="0"/>
      <w:adjustRightInd w:val="0"/>
      <w:spacing w:after="0" w:line="240" w:lineRule="auto"/>
    </w:pPr>
    <w:rPr>
      <w:rFonts w:ascii="Arial" w:eastAsia="Times New Roman" w:hAnsi="Arial" w:cs="Arial"/>
      <w:sz w:val="20"/>
      <w:szCs w:val="20"/>
      <w:lang w:eastAsia="ru-RU"/>
    </w:rPr>
  </w:style>
  <w:style w:type="table" w:styleId="ae">
    <w:name w:val="Table Grid"/>
    <w:basedOn w:val="a1"/>
    <w:rsid w:val="001D79A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Знак1"/>
    <w:basedOn w:val="a"/>
    <w:rsid w:val="001D79AD"/>
    <w:pPr>
      <w:spacing w:before="100" w:beforeAutospacing="1" w:after="100" w:afterAutospacing="1" w:line="240" w:lineRule="auto"/>
    </w:pPr>
    <w:rPr>
      <w:rFonts w:ascii="Tahoma" w:eastAsia="Times New Roman" w:hAnsi="Tahoma" w:cs="Tahoma"/>
      <w:sz w:val="20"/>
      <w:szCs w:val="20"/>
      <w:lang w:val="en-US"/>
    </w:rPr>
  </w:style>
  <w:style w:type="character" w:styleId="af">
    <w:name w:val="Hyperlink"/>
    <w:rsid w:val="001D79AD"/>
    <w:rPr>
      <w:color w:val="0000FF"/>
      <w:u w:val="single"/>
    </w:rPr>
  </w:style>
  <w:style w:type="character" w:customStyle="1" w:styleId="af0">
    <w:name w:val="Основной текст_"/>
    <w:basedOn w:val="a0"/>
    <w:link w:val="24"/>
    <w:rsid w:val="001D79AD"/>
    <w:rPr>
      <w:spacing w:val="6"/>
      <w:sz w:val="23"/>
      <w:szCs w:val="23"/>
      <w:shd w:val="clear" w:color="auto" w:fill="FFFFFF"/>
    </w:rPr>
  </w:style>
  <w:style w:type="character" w:customStyle="1" w:styleId="115pt1pt">
    <w:name w:val="Основной текст + 11;5 pt;Интервал 1 pt"/>
    <w:basedOn w:val="af0"/>
    <w:rsid w:val="001D79AD"/>
    <w:rPr>
      <w:spacing w:val="22"/>
      <w:sz w:val="22"/>
      <w:szCs w:val="22"/>
      <w:shd w:val="clear" w:color="auto" w:fill="FFFFFF"/>
    </w:rPr>
  </w:style>
  <w:style w:type="paragraph" w:customStyle="1" w:styleId="24">
    <w:name w:val="Основной текст2"/>
    <w:basedOn w:val="a"/>
    <w:link w:val="af0"/>
    <w:rsid w:val="001D79AD"/>
    <w:pPr>
      <w:shd w:val="clear" w:color="auto" w:fill="FFFFFF"/>
      <w:spacing w:after="0" w:line="317" w:lineRule="exact"/>
    </w:pPr>
    <w:rPr>
      <w:spacing w:val="6"/>
      <w:sz w:val="23"/>
      <w:szCs w:val="23"/>
    </w:rPr>
  </w:style>
  <w:style w:type="paragraph" w:styleId="af1">
    <w:name w:val="List Paragraph"/>
    <w:basedOn w:val="a"/>
    <w:uiPriority w:val="34"/>
    <w:qFormat/>
    <w:rsid w:val="001D79AD"/>
    <w:pPr>
      <w:spacing w:after="0" w:line="240" w:lineRule="auto"/>
      <w:ind w:left="708"/>
    </w:pPr>
    <w:rPr>
      <w:rFonts w:ascii="Times New Roman" w:eastAsia="Times New Roman" w:hAnsi="Times New Roman" w:cs="Times New Roman"/>
      <w:sz w:val="24"/>
      <w:szCs w:val="24"/>
      <w:lang w:val="tt-RU" w:eastAsia="ru-RU"/>
    </w:rPr>
  </w:style>
  <w:style w:type="paragraph" w:styleId="af2">
    <w:name w:val="No Spacing"/>
    <w:uiPriority w:val="1"/>
    <w:qFormat/>
    <w:rsid w:val="001D79AD"/>
    <w:pPr>
      <w:spacing w:after="0" w:line="240" w:lineRule="auto"/>
    </w:pPr>
    <w:rPr>
      <w:rFonts w:ascii="Calibri" w:eastAsia="Times New Roman" w:hAnsi="Calibri" w:cs="Calibri"/>
      <w:lang w:eastAsia="ru-RU"/>
    </w:rPr>
  </w:style>
  <w:style w:type="paragraph" w:styleId="af3">
    <w:name w:val="footnote text"/>
    <w:basedOn w:val="a"/>
    <w:link w:val="af4"/>
    <w:uiPriority w:val="99"/>
    <w:rsid w:val="001D79AD"/>
    <w:rPr>
      <w:rFonts w:ascii="Calibri" w:eastAsia="Times New Roman" w:hAnsi="Calibri" w:cs="Times New Roman"/>
      <w:sz w:val="20"/>
      <w:szCs w:val="20"/>
      <w:lang w:val="tt-RU" w:eastAsia="ru-RU"/>
    </w:rPr>
  </w:style>
  <w:style w:type="character" w:customStyle="1" w:styleId="af4">
    <w:name w:val="Текст сноски Знак"/>
    <w:basedOn w:val="a0"/>
    <w:link w:val="af3"/>
    <w:uiPriority w:val="99"/>
    <w:rsid w:val="001D79AD"/>
    <w:rPr>
      <w:rFonts w:ascii="Calibri" w:eastAsia="Times New Roman" w:hAnsi="Calibri" w:cs="Times New Roman"/>
      <w:sz w:val="20"/>
      <w:szCs w:val="20"/>
      <w:lang w:val="tt-RU" w:eastAsia="ru-RU"/>
    </w:rPr>
  </w:style>
  <w:style w:type="character" w:styleId="af5">
    <w:name w:val="footnote reference"/>
    <w:uiPriority w:val="99"/>
    <w:rsid w:val="001D79AD"/>
    <w:rPr>
      <w:vertAlign w:val="superscript"/>
    </w:rPr>
  </w:style>
  <w:style w:type="paragraph" w:styleId="af6">
    <w:name w:val="Document Map"/>
    <w:basedOn w:val="a"/>
    <w:link w:val="af7"/>
    <w:rsid w:val="001D79AD"/>
    <w:pPr>
      <w:spacing w:after="0" w:line="240" w:lineRule="auto"/>
    </w:pPr>
    <w:rPr>
      <w:rFonts w:ascii="Tahoma" w:eastAsia="Times New Roman" w:hAnsi="Tahoma" w:cs="Tahoma"/>
      <w:sz w:val="16"/>
      <w:szCs w:val="16"/>
      <w:lang w:val="tt-RU" w:eastAsia="ru-RU"/>
    </w:rPr>
  </w:style>
  <w:style w:type="character" w:customStyle="1" w:styleId="af7">
    <w:name w:val="Схема документа Знак"/>
    <w:basedOn w:val="a0"/>
    <w:link w:val="af6"/>
    <w:rsid w:val="001D79AD"/>
    <w:rPr>
      <w:rFonts w:ascii="Tahoma" w:eastAsia="Times New Roman" w:hAnsi="Tahoma" w:cs="Tahoma"/>
      <w:sz w:val="16"/>
      <w:szCs w:val="16"/>
      <w:lang w:val="tt-RU" w:eastAsia="ru-RU"/>
    </w:rPr>
  </w:style>
  <w:style w:type="character" w:customStyle="1" w:styleId="blk">
    <w:name w:val="blk"/>
    <w:basedOn w:val="a0"/>
    <w:rsid w:val="001D79AD"/>
  </w:style>
  <w:style w:type="character" w:customStyle="1" w:styleId="f">
    <w:name w:val="f"/>
    <w:basedOn w:val="a0"/>
    <w:rsid w:val="001D79AD"/>
  </w:style>
  <w:style w:type="paragraph" w:styleId="af8">
    <w:name w:val="Normal (Web)"/>
    <w:basedOn w:val="a"/>
    <w:uiPriority w:val="99"/>
    <w:unhideWhenUsed/>
    <w:rsid w:val="001D79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p">
    <w:name w:val="ep"/>
    <w:basedOn w:val="a0"/>
    <w:rsid w:val="001D79AD"/>
  </w:style>
  <w:style w:type="paragraph" w:customStyle="1" w:styleId="bodytext21">
    <w:name w:val="bodytext21"/>
    <w:basedOn w:val="a"/>
    <w:rsid w:val="001D79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D79AD"/>
  </w:style>
  <w:style w:type="character" w:customStyle="1" w:styleId="epm">
    <w:name w:val="epm"/>
    <w:basedOn w:val="a0"/>
    <w:rsid w:val="001D79AD"/>
  </w:style>
  <w:style w:type="character" w:customStyle="1" w:styleId="25">
    <w:name w:val="Основной текст (2)_"/>
    <w:basedOn w:val="a0"/>
    <w:link w:val="26"/>
    <w:rsid w:val="001D79AD"/>
    <w:rPr>
      <w:sz w:val="28"/>
      <w:szCs w:val="28"/>
      <w:shd w:val="clear" w:color="auto" w:fill="FFFFFF"/>
    </w:rPr>
  </w:style>
  <w:style w:type="paragraph" w:customStyle="1" w:styleId="26">
    <w:name w:val="Основной текст (2)"/>
    <w:basedOn w:val="a"/>
    <w:link w:val="25"/>
    <w:rsid w:val="001D79AD"/>
    <w:pPr>
      <w:widowControl w:val="0"/>
      <w:shd w:val="clear" w:color="auto" w:fill="FFFFFF"/>
      <w:spacing w:after="0" w:line="324" w:lineRule="exact"/>
      <w:jc w:val="both"/>
    </w:pPr>
    <w:rPr>
      <w:sz w:val="28"/>
      <w:szCs w:val="28"/>
    </w:rPr>
  </w:style>
  <w:style w:type="paragraph" w:styleId="27">
    <w:name w:val="Body Text 2"/>
    <w:basedOn w:val="a"/>
    <w:link w:val="28"/>
    <w:rsid w:val="001D79AD"/>
    <w:pPr>
      <w:spacing w:after="120" w:line="480" w:lineRule="auto"/>
    </w:pPr>
    <w:rPr>
      <w:rFonts w:ascii="Times New Roman" w:eastAsia="Times New Roman" w:hAnsi="Times New Roman" w:cs="Times New Roman"/>
      <w:sz w:val="24"/>
      <w:szCs w:val="24"/>
      <w:lang w:val="tt-RU" w:eastAsia="ru-RU"/>
    </w:rPr>
  </w:style>
  <w:style w:type="character" w:customStyle="1" w:styleId="28">
    <w:name w:val="Основной текст 2 Знак"/>
    <w:basedOn w:val="a0"/>
    <w:link w:val="27"/>
    <w:rsid w:val="001D79AD"/>
    <w:rPr>
      <w:rFonts w:ascii="Times New Roman" w:eastAsia="Times New Roman" w:hAnsi="Times New Roman" w:cs="Times New Roman"/>
      <w:sz w:val="24"/>
      <w:szCs w:val="24"/>
      <w:lang w:val="tt-RU" w:eastAsia="ru-RU"/>
    </w:rPr>
  </w:style>
  <w:style w:type="paragraph" w:customStyle="1" w:styleId="hp">
    <w:name w:val="hp"/>
    <w:basedOn w:val="a"/>
    <w:rsid w:val="001D79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annotation text"/>
    <w:basedOn w:val="a"/>
    <w:link w:val="afa"/>
    <w:uiPriority w:val="99"/>
    <w:unhideWhenUsed/>
    <w:rsid w:val="001D79AD"/>
    <w:pPr>
      <w:spacing w:after="0" w:line="240" w:lineRule="auto"/>
    </w:pPr>
    <w:rPr>
      <w:rFonts w:ascii="Times New Roman" w:eastAsia="Times New Roman" w:hAnsi="Times New Roman" w:cs="Times New Roman"/>
      <w:sz w:val="20"/>
      <w:szCs w:val="20"/>
      <w:lang w:eastAsia="ru-RU"/>
    </w:rPr>
  </w:style>
  <w:style w:type="character" w:customStyle="1" w:styleId="afa">
    <w:name w:val="Текст примечания Знак"/>
    <w:basedOn w:val="a0"/>
    <w:link w:val="af9"/>
    <w:uiPriority w:val="99"/>
    <w:rsid w:val="001D79AD"/>
    <w:rPr>
      <w:rFonts w:ascii="Times New Roman" w:eastAsia="Times New Roman" w:hAnsi="Times New Roman" w:cs="Times New Roman"/>
      <w:sz w:val="20"/>
      <w:szCs w:val="20"/>
      <w:lang w:eastAsia="ru-RU"/>
    </w:rPr>
  </w:style>
  <w:style w:type="character" w:styleId="afb">
    <w:name w:val="annotation reference"/>
    <w:basedOn w:val="a0"/>
    <w:uiPriority w:val="99"/>
    <w:unhideWhenUsed/>
    <w:rsid w:val="001D79AD"/>
    <w:rPr>
      <w:sz w:val="16"/>
      <w:szCs w:val="16"/>
    </w:rPr>
  </w:style>
  <w:style w:type="character" w:customStyle="1" w:styleId="hidden">
    <w:name w:val="hidden"/>
    <w:basedOn w:val="a0"/>
    <w:rsid w:val="001D79AD"/>
  </w:style>
  <w:style w:type="paragraph" w:styleId="afc">
    <w:name w:val="Plain Text"/>
    <w:basedOn w:val="a"/>
    <w:link w:val="afd"/>
    <w:uiPriority w:val="99"/>
    <w:unhideWhenUsed/>
    <w:rsid w:val="001D79AD"/>
    <w:pPr>
      <w:spacing w:after="0" w:line="240" w:lineRule="auto"/>
    </w:pPr>
    <w:rPr>
      <w:rFonts w:ascii="Consolas" w:eastAsia="Calibri" w:hAnsi="Consolas" w:cs="Times New Roman"/>
      <w:sz w:val="21"/>
      <w:szCs w:val="21"/>
    </w:rPr>
  </w:style>
  <w:style w:type="character" w:customStyle="1" w:styleId="afd">
    <w:name w:val="Текст Знак"/>
    <w:basedOn w:val="a0"/>
    <w:link w:val="afc"/>
    <w:uiPriority w:val="99"/>
    <w:rsid w:val="001D79AD"/>
    <w:rPr>
      <w:rFonts w:ascii="Consolas" w:eastAsia="Calibri" w:hAnsi="Consolas" w:cs="Times New Roman"/>
      <w:sz w:val="21"/>
      <w:szCs w:val="21"/>
    </w:rPr>
  </w:style>
  <w:style w:type="character" w:customStyle="1" w:styleId="210">
    <w:name w:val="Заголовок 2 Знак1"/>
    <w:basedOn w:val="a0"/>
    <w:uiPriority w:val="9"/>
    <w:semiHidden/>
    <w:rsid w:val="001D79AD"/>
    <w:rPr>
      <w:rFonts w:asciiTheme="majorHAnsi" w:eastAsiaTheme="majorEastAsia" w:hAnsiTheme="majorHAnsi" w:cstheme="majorBidi"/>
      <w:b/>
      <w:bCs/>
      <w:color w:val="4F81BD" w:themeColor="accent1"/>
      <w:sz w:val="26"/>
      <w:szCs w:val="26"/>
    </w:rPr>
  </w:style>
  <w:style w:type="character" w:customStyle="1" w:styleId="510">
    <w:name w:val="Заголовок 5 Знак1"/>
    <w:basedOn w:val="a0"/>
    <w:uiPriority w:val="9"/>
    <w:semiHidden/>
    <w:rsid w:val="001D79AD"/>
    <w:rPr>
      <w:rFonts w:asciiTheme="majorHAnsi" w:eastAsiaTheme="majorEastAsia" w:hAnsiTheme="majorHAnsi" w:cstheme="majorBidi"/>
      <w:color w:val="243F60" w:themeColor="accent1" w:themeShade="7F"/>
    </w:rPr>
  </w:style>
  <w:style w:type="character" w:customStyle="1" w:styleId="610">
    <w:name w:val="Заголовок 6 Знак1"/>
    <w:basedOn w:val="a0"/>
    <w:uiPriority w:val="9"/>
    <w:semiHidden/>
    <w:rsid w:val="001D79AD"/>
    <w:rPr>
      <w:rFonts w:asciiTheme="majorHAnsi" w:eastAsiaTheme="majorEastAsia" w:hAnsiTheme="majorHAnsi" w:cstheme="majorBidi"/>
      <w:i/>
      <w:iCs/>
      <w:color w:val="243F60" w:themeColor="accent1" w:themeShade="7F"/>
    </w:rPr>
  </w:style>
  <w:style w:type="paragraph" w:styleId="afe">
    <w:name w:val="Balloon Text"/>
    <w:basedOn w:val="a"/>
    <w:link w:val="aff"/>
    <w:uiPriority w:val="99"/>
    <w:semiHidden/>
    <w:unhideWhenUsed/>
    <w:rsid w:val="00BE41E7"/>
    <w:pPr>
      <w:spacing w:after="0" w:line="240" w:lineRule="auto"/>
    </w:pPr>
    <w:rPr>
      <w:rFonts w:ascii="Tahoma" w:hAnsi="Tahoma" w:cs="Tahoma"/>
      <w:sz w:val="16"/>
      <w:szCs w:val="16"/>
    </w:rPr>
  </w:style>
  <w:style w:type="character" w:customStyle="1" w:styleId="aff">
    <w:name w:val="Текст выноски Знак"/>
    <w:basedOn w:val="a0"/>
    <w:link w:val="afe"/>
    <w:uiPriority w:val="99"/>
    <w:semiHidden/>
    <w:rsid w:val="00BE41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semiHidden/>
    <w:unhideWhenUsed/>
    <w:qFormat/>
    <w:rsid w:val="001D79AD"/>
    <w:pPr>
      <w:keepNext/>
      <w:keepLines/>
      <w:spacing w:before="200" w:after="0"/>
      <w:outlineLvl w:val="1"/>
    </w:pPr>
    <w:rPr>
      <w:rFonts w:ascii="Cambria" w:eastAsia="Times New Roman" w:hAnsi="Cambria" w:cs="Times New Roman"/>
      <w:b/>
      <w:bCs/>
      <w:color w:val="4F81BD"/>
      <w:sz w:val="26"/>
      <w:szCs w:val="26"/>
      <w:lang w:val="tt-RU" w:eastAsia="ru-RU"/>
    </w:rPr>
  </w:style>
  <w:style w:type="paragraph" w:styleId="3">
    <w:name w:val="heading 3"/>
    <w:basedOn w:val="a"/>
    <w:next w:val="a"/>
    <w:link w:val="30"/>
    <w:qFormat/>
    <w:rsid w:val="001D79AD"/>
    <w:pPr>
      <w:keepNext/>
      <w:overflowPunct w:val="0"/>
      <w:autoSpaceDE w:val="0"/>
      <w:autoSpaceDN w:val="0"/>
      <w:adjustRightInd w:val="0"/>
      <w:spacing w:after="0" w:line="240" w:lineRule="auto"/>
      <w:jc w:val="center"/>
      <w:textAlignment w:val="baseline"/>
      <w:outlineLvl w:val="2"/>
    </w:pPr>
    <w:rPr>
      <w:rFonts w:ascii="Times New Roman" w:eastAsia="Times New Roman" w:hAnsi="Times New Roman" w:cs="Times New Roman"/>
      <w:b/>
      <w:color w:val="000000"/>
      <w:sz w:val="52"/>
      <w:szCs w:val="20"/>
      <w:lang w:eastAsia="ru-RU"/>
    </w:rPr>
  </w:style>
  <w:style w:type="paragraph" w:styleId="4">
    <w:name w:val="heading 4"/>
    <w:basedOn w:val="a"/>
    <w:next w:val="a"/>
    <w:link w:val="40"/>
    <w:qFormat/>
    <w:rsid w:val="001D79AD"/>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color w:val="000000"/>
      <w:sz w:val="24"/>
      <w:szCs w:val="20"/>
      <w:lang w:eastAsia="ru-RU"/>
    </w:rPr>
  </w:style>
  <w:style w:type="paragraph" w:styleId="5">
    <w:name w:val="heading 5"/>
    <w:basedOn w:val="a"/>
    <w:next w:val="a"/>
    <w:link w:val="50"/>
    <w:semiHidden/>
    <w:unhideWhenUsed/>
    <w:qFormat/>
    <w:rsid w:val="001D79AD"/>
    <w:pPr>
      <w:keepNext/>
      <w:keepLines/>
      <w:spacing w:before="200" w:after="0"/>
      <w:outlineLvl w:val="4"/>
    </w:pPr>
    <w:rPr>
      <w:rFonts w:ascii="Cambria" w:eastAsia="Times New Roman" w:hAnsi="Cambria" w:cs="Times New Roman"/>
      <w:color w:val="243F60"/>
      <w:sz w:val="24"/>
      <w:szCs w:val="24"/>
      <w:lang w:val="tt-RU" w:eastAsia="ru-RU"/>
    </w:rPr>
  </w:style>
  <w:style w:type="paragraph" w:styleId="6">
    <w:name w:val="heading 6"/>
    <w:basedOn w:val="a"/>
    <w:next w:val="a"/>
    <w:link w:val="60"/>
    <w:semiHidden/>
    <w:unhideWhenUsed/>
    <w:qFormat/>
    <w:rsid w:val="001D79AD"/>
    <w:pPr>
      <w:keepNext/>
      <w:keepLines/>
      <w:spacing w:before="200" w:after="0"/>
      <w:outlineLvl w:val="5"/>
    </w:pPr>
    <w:rPr>
      <w:rFonts w:ascii="Cambria" w:eastAsia="Times New Roman" w:hAnsi="Cambria" w:cs="Times New Roman"/>
      <w:i/>
      <w:iCs/>
      <w:color w:val="243F60"/>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Заголовок 21"/>
    <w:basedOn w:val="a"/>
    <w:next w:val="a"/>
    <w:unhideWhenUsed/>
    <w:qFormat/>
    <w:rsid w:val="001D79AD"/>
    <w:pPr>
      <w:keepNext/>
      <w:keepLines/>
      <w:spacing w:before="200" w:after="0" w:line="240" w:lineRule="auto"/>
      <w:outlineLvl w:val="1"/>
    </w:pPr>
    <w:rPr>
      <w:rFonts w:ascii="Cambria" w:eastAsia="Times New Roman" w:hAnsi="Cambria" w:cs="Times New Roman"/>
      <w:b/>
      <w:bCs/>
      <w:color w:val="4F81BD"/>
      <w:sz w:val="26"/>
      <w:szCs w:val="26"/>
      <w:lang w:val="tt-RU" w:eastAsia="ru-RU"/>
    </w:rPr>
  </w:style>
  <w:style w:type="character" w:customStyle="1" w:styleId="30">
    <w:name w:val="Заголовок 3 Знак"/>
    <w:basedOn w:val="a0"/>
    <w:link w:val="3"/>
    <w:rsid w:val="001D79AD"/>
    <w:rPr>
      <w:rFonts w:ascii="Times New Roman" w:eastAsia="Times New Roman" w:hAnsi="Times New Roman" w:cs="Times New Roman"/>
      <w:b/>
      <w:color w:val="000000"/>
      <w:sz w:val="52"/>
      <w:szCs w:val="20"/>
      <w:lang w:eastAsia="ru-RU"/>
    </w:rPr>
  </w:style>
  <w:style w:type="character" w:customStyle="1" w:styleId="40">
    <w:name w:val="Заголовок 4 Знак"/>
    <w:basedOn w:val="a0"/>
    <w:link w:val="4"/>
    <w:rsid w:val="001D79AD"/>
    <w:rPr>
      <w:rFonts w:ascii="Times New Roman" w:eastAsia="Times New Roman" w:hAnsi="Times New Roman" w:cs="Times New Roman"/>
      <w:b/>
      <w:color w:val="000000"/>
      <w:sz w:val="24"/>
      <w:szCs w:val="20"/>
      <w:lang w:eastAsia="ru-RU"/>
    </w:rPr>
  </w:style>
  <w:style w:type="paragraph" w:customStyle="1" w:styleId="51">
    <w:name w:val="Заголовок 51"/>
    <w:basedOn w:val="a"/>
    <w:next w:val="a"/>
    <w:semiHidden/>
    <w:unhideWhenUsed/>
    <w:qFormat/>
    <w:rsid w:val="001D79AD"/>
    <w:pPr>
      <w:keepNext/>
      <w:keepLines/>
      <w:spacing w:before="200" w:after="0" w:line="240" w:lineRule="auto"/>
      <w:outlineLvl w:val="4"/>
    </w:pPr>
    <w:rPr>
      <w:rFonts w:ascii="Cambria" w:eastAsia="Times New Roman" w:hAnsi="Cambria" w:cs="Times New Roman"/>
      <w:color w:val="243F60"/>
      <w:sz w:val="24"/>
      <w:szCs w:val="24"/>
      <w:lang w:val="tt-RU" w:eastAsia="ru-RU"/>
    </w:rPr>
  </w:style>
  <w:style w:type="paragraph" w:customStyle="1" w:styleId="61">
    <w:name w:val="Заголовок 61"/>
    <w:basedOn w:val="a"/>
    <w:next w:val="a"/>
    <w:semiHidden/>
    <w:unhideWhenUsed/>
    <w:qFormat/>
    <w:rsid w:val="001D79AD"/>
    <w:pPr>
      <w:keepNext/>
      <w:keepLines/>
      <w:spacing w:before="200" w:after="0" w:line="240" w:lineRule="auto"/>
      <w:outlineLvl w:val="5"/>
    </w:pPr>
    <w:rPr>
      <w:rFonts w:ascii="Cambria" w:eastAsia="Times New Roman" w:hAnsi="Cambria" w:cs="Times New Roman"/>
      <w:i/>
      <w:iCs/>
      <w:color w:val="243F60"/>
      <w:sz w:val="24"/>
      <w:szCs w:val="24"/>
      <w:lang w:val="tt-RU" w:eastAsia="ru-RU"/>
    </w:rPr>
  </w:style>
  <w:style w:type="numbering" w:customStyle="1" w:styleId="1">
    <w:name w:val="Нет списка1"/>
    <w:next w:val="a2"/>
    <w:uiPriority w:val="99"/>
    <w:semiHidden/>
    <w:unhideWhenUsed/>
    <w:rsid w:val="001D79AD"/>
  </w:style>
  <w:style w:type="character" w:customStyle="1" w:styleId="20">
    <w:name w:val="Заголовок 2 Знак"/>
    <w:basedOn w:val="a0"/>
    <w:link w:val="2"/>
    <w:rsid w:val="001D79AD"/>
    <w:rPr>
      <w:rFonts w:ascii="Cambria" w:eastAsia="Times New Roman" w:hAnsi="Cambria" w:cs="Times New Roman"/>
      <w:b/>
      <w:bCs/>
      <w:color w:val="4F81BD"/>
      <w:sz w:val="26"/>
      <w:szCs w:val="26"/>
      <w:lang w:val="tt-RU" w:eastAsia="ru-RU"/>
    </w:rPr>
  </w:style>
  <w:style w:type="character" w:customStyle="1" w:styleId="50">
    <w:name w:val="Заголовок 5 Знак"/>
    <w:basedOn w:val="a0"/>
    <w:link w:val="5"/>
    <w:semiHidden/>
    <w:rsid w:val="001D79AD"/>
    <w:rPr>
      <w:rFonts w:ascii="Cambria" w:eastAsia="Times New Roman" w:hAnsi="Cambria" w:cs="Times New Roman"/>
      <w:color w:val="243F60"/>
      <w:sz w:val="24"/>
      <w:szCs w:val="24"/>
      <w:lang w:val="tt-RU" w:eastAsia="ru-RU"/>
    </w:rPr>
  </w:style>
  <w:style w:type="character" w:customStyle="1" w:styleId="60">
    <w:name w:val="Заголовок 6 Знак"/>
    <w:basedOn w:val="a0"/>
    <w:link w:val="6"/>
    <w:semiHidden/>
    <w:rsid w:val="001D79AD"/>
    <w:rPr>
      <w:rFonts w:ascii="Cambria" w:eastAsia="Times New Roman" w:hAnsi="Cambria" w:cs="Times New Roman"/>
      <w:i/>
      <w:iCs/>
      <w:color w:val="243F60"/>
      <w:sz w:val="24"/>
      <w:szCs w:val="24"/>
      <w:lang w:val="tt-RU" w:eastAsia="ru-RU"/>
    </w:rPr>
  </w:style>
  <w:style w:type="paragraph" w:styleId="a3">
    <w:name w:val="Body Text Indent"/>
    <w:basedOn w:val="a"/>
    <w:link w:val="a4"/>
    <w:rsid w:val="001D79AD"/>
    <w:pPr>
      <w:overflowPunct w:val="0"/>
      <w:autoSpaceDE w:val="0"/>
      <w:autoSpaceDN w:val="0"/>
      <w:adjustRightInd w:val="0"/>
      <w:spacing w:after="0" w:line="240" w:lineRule="auto"/>
      <w:ind w:left="360" w:firstLine="120"/>
      <w:textAlignment w:val="baseline"/>
    </w:pPr>
    <w:rPr>
      <w:rFonts w:ascii="Times New Roman" w:eastAsia="Times New Roman" w:hAnsi="Times New Roman" w:cs="Times New Roman"/>
      <w:spacing w:val="-1"/>
      <w:sz w:val="24"/>
      <w:szCs w:val="24"/>
      <w:lang w:eastAsia="ru-RU"/>
    </w:rPr>
  </w:style>
  <w:style w:type="character" w:customStyle="1" w:styleId="a4">
    <w:name w:val="Основной текст с отступом Знак"/>
    <w:basedOn w:val="a0"/>
    <w:link w:val="a3"/>
    <w:rsid w:val="001D79AD"/>
    <w:rPr>
      <w:rFonts w:ascii="Times New Roman" w:eastAsia="Times New Roman" w:hAnsi="Times New Roman" w:cs="Times New Roman"/>
      <w:spacing w:val="-1"/>
      <w:sz w:val="24"/>
      <w:szCs w:val="24"/>
      <w:lang w:eastAsia="ru-RU"/>
    </w:rPr>
  </w:style>
  <w:style w:type="character" w:customStyle="1" w:styleId="iiianoaieou">
    <w:name w:val="iiia? no?aieou"/>
    <w:basedOn w:val="a0"/>
    <w:rsid w:val="001D79AD"/>
  </w:style>
  <w:style w:type="paragraph" w:customStyle="1" w:styleId="Aaoieeeieiioeooe">
    <w:name w:val="Aa?oiee eieiioeooe"/>
    <w:basedOn w:val="a"/>
    <w:rsid w:val="001D79AD"/>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22">
    <w:name w:val="Body Text Indent 2"/>
    <w:basedOn w:val="a"/>
    <w:link w:val="23"/>
    <w:rsid w:val="001D79AD"/>
    <w:pPr>
      <w:widowControl w:val="0"/>
      <w:spacing w:after="0" w:line="240" w:lineRule="auto"/>
      <w:ind w:left="720" w:firstLine="180"/>
      <w:jc w:val="both"/>
    </w:pPr>
    <w:rPr>
      <w:rFonts w:ascii="Times New Roman" w:eastAsia="Times New Roman" w:hAnsi="Times New Roman" w:cs="Times New Roman"/>
      <w:spacing w:val="-1"/>
      <w:sz w:val="24"/>
      <w:szCs w:val="24"/>
      <w:lang w:eastAsia="ru-RU"/>
    </w:rPr>
  </w:style>
  <w:style w:type="character" w:customStyle="1" w:styleId="23">
    <w:name w:val="Основной текст с отступом 2 Знак"/>
    <w:basedOn w:val="a0"/>
    <w:link w:val="22"/>
    <w:rsid w:val="001D79AD"/>
    <w:rPr>
      <w:rFonts w:ascii="Times New Roman" w:eastAsia="Times New Roman" w:hAnsi="Times New Roman" w:cs="Times New Roman"/>
      <w:spacing w:val="-1"/>
      <w:sz w:val="24"/>
      <w:szCs w:val="24"/>
      <w:lang w:eastAsia="ru-RU"/>
    </w:rPr>
  </w:style>
  <w:style w:type="paragraph" w:customStyle="1" w:styleId="a5">
    <w:name w:val="Стиль"/>
    <w:rsid w:val="001D79A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31">
    <w:name w:val="Body Text Indent 3"/>
    <w:basedOn w:val="a"/>
    <w:link w:val="32"/>
    <w:rsid w:val="001D79AD"/>
    <w:pPr>
      <w:spacing w:after="0" w:line="240" w:lineRule="auto"/>
      <w:ind w:left="900" w:hanging="540"/>
      <w:jc w:val="both"/>
    </w:pPr>
    <w:rPr>
      <w:rFonts w:ascii="Times New Roman" w:eastAsia="Times New Roman" w:hAnsi="Times New Roman" w:cs="Times New Roman"/>
      <w:sz w:val="24"/>
      <w:szCs w:val="24"/>
      <w:lang w:val="tt-RU" w:eastAsia="ru-RU"/>
    </w:rPr>
  </w:style>
  <w:style w:type="character" w:customStyle="1" w:styleId="32">
    <w:name w:val="Основной текст с отступом 3 Знак"/>
    <w:basedOn w:val="a0"/>
    <w:link w:val="31"/>
    <w:rsid w:val="001D79AD"/>
    <w:rPr>
      <w:rFonts w:ascii="Times New Roman" w:eastAsia="Times New Roman" w:hAnsi="Times New Roman" w:cs="Times New Roman"/>
      <w:sz w:val="24"/>
      <w:szCs w:val="24"/>
      <w:lang w:val="tt-RU" w:eastAsia="ru-RU"/>
    </w:rPr>
  </w:style>
  <w:style w:type="paragraph" w:styleId="a6">
    <w:name w:val="Body Text"/>
    <w:basedOn w:val="a"/>
    <w:link w:val="a7"/>
    <w:rsid w:val="001D79AD"/>
    <w:pPr>
      <w:spacing w:after="120" w:line="240" w:lineRule="auto"/>
    </w:pPr>
    <w:rPr>
      <w:rFonts w:ascii="Times New Roman" w:eastAsia="Times New Roman" w:hAnsi="Times New Roman" w:cs="Times New Roman"/>
      <w:sz w:val="24"/>
      <w:szCs w:val="24"/>
      <w:lang w:val="tt-RU" w:eastAsia="ru-RU"/>
    </w:rPr>
  </w:style>
  <w:style w:type="character" w:customStyle="1" w:styleId="a7">
    <w:name w:val="Основной текст Знак"/>
    <w:basedOn w:val="a0"/>
    <w:link w:val="a6"/>
    <w:rsid w:val="001D79AD"/>
    <w:rPr>
      <w:rFonts w:ascii="Times New Roman" w:eastAsia="Times New Roman" w:hAnsi="Times New Roman" w:cs="Times New Roman"/>
      <w:sz w:val="24"/>
      <w:szCs w:val="24"/>
      <w:lang w:val="tt-RU" w:eastAsia="ru-RU"/>
    </w:rPr>
  </w:style>
  <w:style w:type="paragraph" w:customStyle="1" w:styleId="a8">
    <w:name w:val="Знак"/>
    <w:basedOn w:val="a"/>
    <w:rsid w:val="001D79AD"/>
    <w:pPr>
      <w:spacing w:before="100" w:beforeAutospacing="1" w:after="100" w:afterAutospacing="1" w:line="240" w:lineRule="auto"/>
    </w:pPr>
    <w:rPr>
      <w:rFonts w:ascii="Tahoma" w:eastAsia="Times New Roman" w:hAnsi="Tahoma" w:cs="Tahoma"/>
      <w:sz w:val="20"/>
      <w:szCs w:val="20"/>
      <w:lang w:val="en-US"/>
    </w:rPr>
  </w:style>
  <w:style w:type="paragraph" w:styleId="a9">
    <w:name w:val="header"/>
    <w:basedOn w:val="a"/>
    <w:link w:val="aa"/>
    <w:rsid w:val="001D79AD"/>
    <w:pPr>
      <w:tabs>
        <w:tab w:val="center" w:pos="4677"/>
        <w:tab w:val="right" w:pos="9355"/>
      </w:tabs>
      <w:spacing w:after="0" w:line="240" w:lineRule="auto"/>
    </w:pPr>
    <w:rPr>
      <w:rFonts w:ascii="Times New Roman" w:eastAsia="Times New Roman" w:hAnsi="Times New Roman" w:cs="Times New Roman"/>
      <w:sz w:val="24"/>
      <w:szCs w:val="24"/>
      <w:lang w:val="tt-RU" w:eastAsia="ru-RU"/>
    </w:rPr>
  </w:style>
  <w:style w:type="character" w:customStyle="1" w:styleId="aa">
    <w:name w:val="Верхний колонтитул Знак"/>
    <w:basedOn w:val="a0"/>
    <w:link w:val="a9"/>
    <w:rsid w:val="001D79AD"/>
    <w:rPr>
      <w:rFonts w:ascii="Times New Roman" w:eastAsia="Times New Roman" w:hAnsi="Times New Roman" w:cs="Times New Roman"/>
      <w:sz w:val="24"/>
      <w:szCs w:val="24"/>
      <w:lang w:val="tt-RU" w:eastAsia="ru-RU"/>
    </w:rPr>
  </w:style>
  <w:style w:type="paragraph" w:styleId="ab">
    <w:name w:val="footer"/>
    <w:basedOn w:val="a"/>
    <w:link w:val="ac"/>
    <w:uiPriority w:val="99"/>
    <w:rsid w:val="001D79AD"/>
    <w:pPr>
      <w:tabs>
        <w:tab w:val="center" w:pos="4677"/>
        <w:tab w:val="right" w:pos="9355"/>
      </w:tabs>
      <w:spacing w:after="0" w:line="240" w:lineRule="auto"/>
    </w:pPr>
    <w:rPr>
      <w:rFonts w:ascii="Times New Roman" w:eastAsia="Times New Roman" w:hAnsi="Times New Roman" w:cs="Times New Roman"/>
      <w:sz w:val="24"/>
      <w:szCs w:val="24"/>
      <w:lang w:val="tt-RU" w:eastAsia="ru-RU"/>
    </w:rPr>
  </w:style>
  <w:style w:type="character" w:customStyle="1" w:styleId="ac">
    <w:name w:val="Нижний колонтитул Знак"/>
    <w:basedOn w:val="a0"/>
    <w:link w:val="ab"/>
    <w:uiPriority w:val="99"/>
    <w:rsid w:val="001D79AD"/>
    <w:rPr>
      <w:rFonts w:ascii="Times New Roman" w:eastAsia="Times New Roman" w:hAnsi="Times New Roman" w:cs="Times New Roman"/>
      <w:sz w:val="24"/>
      <w:szCs w:val="24"/>
      <w:lang w:val="tt-RU" w:eastAsia="ru-RU"/>
    </w:rPr>
  </w:style>
  <w:style w:type="character" w:styleId="ad">
    <w:name w:val="page number"/>
    <w:basedOn w:val="a0"/>
    <w:rsid w:val="001D79AD"/>
  </w:style>
  <w:style w:type="paragraph" w:customStyle="1" w:styleId="ConsPlusNonformat">
    <w:name w:val="ConsPlusNonformat"/>
    <w:uiPriority w:val="99"/>
    <w:rsid w:val="001D79AD"/>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1D79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Cell">
    <w:name w:val="ConsPlusCell"/>
    <w:rsid w:val="001D79AD"/>
    <w:pPr>
      <w:autoSpaceDE w:val="0"/>
      <w:autoSpaceDN w:val="0"/>
      <w:adjustRightInd w:val="0"/>
      <w:spacing w:after="0" w:line="240" w:lineRule="auto"/>
    </w:pPr>
    <w:rPr>
      <w:rFonts w:ascii="Arial" w:eastAsia="Times New Roman" w:hAnsi="Arial" w:cs="Arial"/>
      <w:sz w:val="20"/>
      <w:szCs w:val="20"/>
      <w:lang w:eastAsia="ru-RU"/>
    </w:rPr>
  </w:style>
  <w:style w:type="table" w:styleId="ae">
    <w:name w:val="Table Grid"/>
    <w:basedOn w:val="a1"/>
    <w:rsid w:val="001D79A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Знак1"/>
    <w:basedOn w:val="a"/>
    <w:rsid w:val="001D79AD"/>
    <w:pPr>
      <w:spacing w:before="100" w:beforeAutospacing="1" w:after="100" w:afterAutospacing="1" w:line="240" w:lineRule="auto"/>
    </w:pPr>
    <w:rPr>
      <w:rFonts w:ascii="Tahoma" w:eastAsia="Times New Roman" w:hAnsi="Tahoma" w:cs="Tahoma"/>
      <w:sz w:val="20"/>
      <w:szCs w:val="20"/>
      <w:lang w:val="en-US"/>
    </w:rPr>
  </w:style>
  <w:style w:type="character" w:styleId="af">
    <w:name w:val="Hyperlink"/>
    <w:rsid w:val="001D79AD"/>
    <w:rPr>
      <w:color w:val="0000FF"/>
      <w:u w:val="single"/>
    </w:rPr>
  </w:style>
  <w:style w:type="character" w:customStyle="1" w:styleId="af0">
    <w:name w:val="Основной текст_"/>
    <w:basedOn w:val="a0"/>
    <w:link w:val="24"/>
    <w:rsid w:val="001D79AD"/>
    <w:rPr>
      <w:spacing w:val="6"/>
      <w:sz w:val="23"/>
      <w:szCs w:val="23"/>
      <w:shd w:val="clear" w:color="auto" w:fill="FFFFFF"/>
    </w:rPr>
  </w:style>
  <w:style w:type="character" w:customStyle="1" w:styleId="115pt1pt">
    <w:name w:val="Основной текст + 11;5 pt;Интервал 1 pt"/>
    <w:basedOn w:val="af0"/>
    <w:rsid w:val="001D79AD"/>
    <w:rPr>
      <w:spacing w:val="22"/>
      <w:sz w:val="22"/>
      <w:szCs w:val="22"/>
      <w:shd w:val="clear" w:color="auto" w:fill="FFFFFF"/>
    </w:rPr>
  </w:style>
  <w:style w:type="paragraph" w:customStyle="1" w:styleId="24">
    <w:name w:val="Основной текст2"/>
    <w:basedOn w:val="a"/>
    <w:link w:val="af0"/>
    <w:rsid w:val="001D79AD"/>
    <w:pPr>
      <w:shd w:val="clear" w:color="auto" w:fill="FFFFFF"/>
      <w:spacing w:after="0" w:line="317" w:lineRule="exact"/>
    </w:pPr>
    <w:rPr>
      <w:spacing w:val="6"/>
      <w:sz w:val="23"/>
      <w:szCs w:val="23"/>
    </w:rPr>
  </w:style>
  <w:style w:type="paragraph" w:styleId="af1">
    <w:name w:val="List Paragraph"/>
    <w:basedOn w:val="a"/>
    <w:uiPriority w:val="34"/>
    <w:qFormat/>
    <w:rsid w:val="001D79AD"/>
    <w:pPr>
      <w:spacing w:after="0" w:line="240" w:lineRule="auto"/>
      <w:ind w:left="708"/>
    </w:pPr>
    <w:rPr>
      <w:rFonts w:ascii="Times New Roman" w:eastAsia="Times New Roman" w:hAnsi="Times New Roman" w:cs="Times New Roman"/>
      <w:sz w:val="24"/>
      <w:szCs w:val="24"/>
      <w:lang w:val="tt-RU" w:eastAsia="ru-RU"/>
    </w:rPr>
  </w:style>
  <w:style w:type="paragraph" w:styleId="af2">
    <w:name w:val="No Spacing"/>
    <w:uiPriority w:val="1"/>
    <w:qFormat/>
    <w:rsid w:val="001D79AD"/>
    <w:pPr>
      <w:spacing w:after="0" w:line="240" w:lineRule="auto"/>
    </w:pPr>
    <w:rPr>
      <w:rFonts w:ascii="Calibri" w:eastAsia="Times New Roman" w:hAnsi="Calibri" w:cs="Calibri"/>
      <w:lang w:eastAsia="ru-RU"/>
    </w:rPr>
  </w:style>
  <w:style w:type="paragraph" w:styleId="af3">
    <w:name w:val="footnote text"/>
    <w:basedOn w:val="a"/>
    <w:link w:val="af4"/>
    <w:uiPriority w:val="99"/>
    <w:rsid w:val="001D79AD"/>
    <w:rPr>
      <w:rFonts w:ascii="Calibri" w:eastAsia="Times New Roman" w:hAnsi="Calibri" w:cs="Times New Roman"/>
      <w:sz w:val="20"/>
      <w:szCs w:val="20"/>
      <w:lang w:val="tt-RU" w:eastAsia="ru-RU"/>
    </w:rPr>
  </w:style>
  <w:style w:type="character" w:customStyle="1" w:styleId="af4">
    <w:name w:val="Текст сноски Знак"/>
    <w:basedOn w:val="a0"/>
    <w:link w:val="af3"/>
    <w:uiPriority w:val="99"/>
    <w:rsid w:val="001D79AD"/>
    <w:rPr>
      <w:rFonts w:ascii="Calibri" w:eastAsia="Times New Roman" w:hAnsi="Calibri" w:cs="Times New Roman"/>
      <w:sz w:val="20"/>
      <w:szCs w:val="20"/>
      <w:lang w:val="tt-RU" w:eastAsia="ru-RU"/>
    </w:rPr>
  </w:style>
  <w:style w:type="character" w:styleId="af5">
    <w:name w:val="footnote reference"/>
    <w:uiPriority w:val="99"/>
    <w:rsid w:val="001D79AD"/>
    <w:rPr>
      <w:vertAlign w:val="superscript"/>
    </w:rPr>
  </w:style>
  <w:style w:type="paragraph" w:styleId="af6">
    <w:name w:val="Document Map"/>
    <w:basedOn w:val="a"/>
    <w:link w:val="af7"/>
    <w:rsid w:val="001D79AD"/>
    <w:pPr>
      <w:spacing w:after="0" w:line="240" w:lineRule="auto"/>
    </w:pPr>
    <w:rPr>
      <w:rFonts w:ascii="Tahoma" w:eastAsia="Times New Roman" w:hAnsi="Tahoma" w:cs="Tahoma"/>
      <w:sz w:val="16"/>
      <w:szCs w:val="16"/>
      <w:lang w:val="tt-RU" w:eastAsia="ru-RU"/>
    </w:rPr>
  </w:style>
  <w:style w:type="character" w:customStyle="1" w:styleId="af7">
    <w:name w:val="Схема документа Знак"/>
    <w:basedOn w:val="a0"/>
    <w:link w:val="af6"/>
    <w:rsid w:val="001D79AD"/>
    <w:rPr>
      <w:rFonts w:ascii="Tahoma" w:eastAsia="Times New Roman" w:hAnsi="Tahoma" w:cs="Tahoma"/>
      <w:sz w:val="16"/>
      <w:szCs w:val="16"/>
      <w:lang w:val="tt-RU" w:eastAsia="ru-RU"/>
    </w:rPr>
  </w:style>
  <w:style w:type="character" w:customStyle="1" w:styleId="blk">
    <w:name w:val="blk"/>
    <w:basedOn w:val="a0"/>
    <w:rsid w:val="001D79AD"/>
  </w:style>
  <w:style w:type="character" w:customStyle="1" w:styleId="f">
    <w:name w:val="f"/>
    <w:basedOn w:val="a0"/>
    <w:rsid w:val="001D79AD"/>
  </w:style>
  <w:style w:type="paragraph" w:styleId="af8">
    <w:name w:val="Normal (Web)"/>
    <w:basedOn w:val="a"/>
    <w:uiPriority w:val="99"/>
    <w:unhideWhenUsed/>
    <w:rsid w:val="001D79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p">
    <w:name w:val="ep"/>
    <w:basedOn w:val="a0"/>
    <w:rsid w:val="001D79AD"/>
  </w:style>
  <w:style w:type="paragraph" w:customStyle="1" w:styleId="bodytext21">
    <w:name w:val="bodytext21"/>
    <w:basedOn w:val="a"/>
    <w:rsid w:val="001D79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D79AD"/>
  </w:style>
  <w:style w:type="character" w:customStyle="1" w:styleId="epm">
    <w:name w:val="epm"/>
    <w:basedOn w:val="a0"/>
    <w:rsid w:val="001D79AD"/>
  </w:style>
  <w:style w:type="character" w:customStyle="1" w:styleId="25">
    <w:name w:val="Основной текст (2)_"/>
    <w:basedOn w:val="a0"/>
    <w:link w:val="26"/>
    <w:rsid w:val="001D79AD"/>
    <w:rPr>
      <w:sz w:val="28"/>
      <w:szCs w:val="28"/>
      <w:shd w:val="clear" w:color="auto" w:fill="FFFFFF"/>
    </w:rPr>
  </w:style>
  <w:style w:type="paragraph" w:customStyle="1" w:styleId="26">
    <w:name w:val="Основной текст (2)"/>
    <w:basedOn w:val="a"/>
    <w:link w:val="25"/>
    <w:rsid w:val="001D79AD"/>
    <w:pPr>
      <w:widowControl w:val="0"/>
      <w:shd w:val="clear" w:color="auto" w:fill="FFFFFF"/>
      <w:spacing w:after="0" w:line="324" w:lineRule="exact"/>
      <w:jc w:val="both"/>
    </w:pPr>
    <w:rPr>
      <w:sz w:val="28"/>
      <w:szCs w:val="28"/>
    </w:rPr>
  </w:style>
  <w:style w:type="paragraph" w:styleId="27">
    <w:name w:val="Body Text 2"/>
    <w:basedOn w:val="a"/>
    <w:link w:val="28"/>
    <w:rsid w:val="001D79AD"/>
    <w:pPr>
      <w:spacing w:after="120" w:line="480" w:lineRule="auto"/>
    </w:pPr>
    <w:rPr>
      <w:rFonts w:ascii="Times New Roman" w:eastAsia="Times New Roman" w:hAnsi="Times New Roman" w:cs="Times New Roman"/>
      <w:sz w:val="24"/>
      <w:szCs w:val="24"/>
      <w:lang w:val="tt-RU" w:eastAsia="ru-RU"/>
    </w:rPr>
  </w:style>
  <w:style w:type="character" w:customStyle="1" w:styleId="28">
    <w:name w:val="Основной текст 2 Знак"/>
    <w:basedOn w:val="a0"/>
    <w:link w:val="27"/>
    <w:rsid w:val="001D79AD"/>
    <w:rPr>
      <w:rFonts w:ascii="Times New Roman" w:eastAsia="Times New Roman" w:hAnsi="Times New Roman" w:cs="Times New Roman"/>
      <w:sz w:val="24"/>
      <w:szCs w:val="24"/>
      <w:lang w:val="tt-RU" w:eastAsia="ru-RU"/>
    </w:rPr>
  </w:style>
  <w:style w:type="paragraph" w:customStyle="1" w:styleId="hp">
    <w:name w:val="hp"/>
    <w:basedOn w:val="a"/>
    <w:rsid w:val="001D79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annotation text"/>
    <w:basedOn w:val="a"/>
    <w:link w:val="afa"/>
    <w:uiPriority w:val="99"/>
    <w:unhideWhenUsed/>
    <w:rsid w:val="001D79AD"/>
    <w:pPr>
      <w:spacing w:after="0" w:line="240" w:lineRule="auto"/>
    </w:pPr>
    <w:rPr>
      <w:rFonts w:ascii="Times New Roman" w:eastAsia="Times New Roman" w:hAnsi="Times New Roman" w:cs="Times New Roman"/>
      <w:sz w:val="20"/>
      <w:szCs w:val="20"/>
      <w:lang w:eastAsia="ru-RU"/>
    </w:rPr>
  </w:style>
  <w:style w:type="character" w:customStyle="1" w:styleId="afa">
    <w:name w:val="Текст примечания Знак"/>
    <w:basedOn w:val="a0"/>
    <w:link w:val="af9"/>
    <w:uiPriority w:val="99"/>
    <w:rsid w:val="001D79AD"/>
    <w:rPr>
      <w:rFonts w:ascii="Times New Roman" w:eastAsia="Times New Roman" w:hAnsi="Times New Roman" w:cs="Times New Roman"/>
      <w:sz w:val="20"/>
      <w:szCs w:val="20"/>
      <w:lang w:eastAsia="ru-RU"/>
    </w:rPr>
  </w:style>
  <w:style w:type="character" w:styleId="afb">
    <w:name w:val="annotation reference"/>
    <w:basedOn w:val="a0"/>
    <w:uiPriority w:val="99"/>
    <w:unhideWhenUsed/>
    <w:rsid w:val="001D79AD"/>
    <w:rPr>
      <w:sz w:val="16"/>
      <w:szCs w:val="16"/>
    </w:rPr>
  </w:style>
  <w:style w:type="character" w:customStyle="1" w:styleId="hidden">
    <w:name w:val="hidden"/>
    <w:basedOn w:val="a0"/>
    <w:rsid w:val="001D79AD"/>
  </w:style>
  <w:style w:type="paragraph" w:styleId="afc">
    <w:name w:val="Plain Text"/>
    <w:basedOn w:val="a"/>
    <w:link w:val="afd"/>
    <w:uiPriority w:val="99"/>
    <w:unhideWhenUsed/>
    <w:rsid w:val="001D79AD"/>
    <w:pPr>
      <w:spacing w:after="0" w:line="240" w:lineRule="auto"/>
    </w:pPr>
    <w:rPr>
      <w:rFonts w:ascii="Consolas" w:eastAsia="Calibri" w:hAnsi="Consolas" w:cs="Times New Roman"/>
      <w:sz w:val="21"/>
      <w:szCs w:val="21"/>
    </w:rPr>
  </w:style>
  <w:style w:type="character" w:customStyle="1" w:styleId="afd">
    <w:name w:val="Текст Знак"/>
    <w:basedOn w:val="a0"/>
    <w:link w:val="afc"/>
    <w:uiPriority w:val="99"/>
    <w:rsid w:val="001D79AD"/>
    <w:rPr>
      <w:rFonts w:ascii="Consolas" w:eastAsia="Calibri" w:hAnsi="Consolas" w:cs="Times New Roman"/>
      <w:sz w:val="21"/>
      <w:szCs w:val="21"/>
    </w:rPr>
  </w:style>
  <w:style w:type="character" w:customStyle="1" w:styleId="210">
    <w:name w:val="Заголовок 2 Знак1"/>
    <w:basedOn w:val="a0"/>
    <w:uiPriority w:val="9"/>
    <w:semiHidden/>
    <w:rsid w:val="001D79AD"/>
    <w:rPr>
      <w:rFonts w:asciiTheme="majorHAnsi" w:eastAsiaTheme="majorEastAsia" w:hAnsiTheme="majorHAnsi" w:cstheme="majorBidi"/>
      <w:b/>
      <w:bCs/>
      <w:color w:val="4F81BD" w:themeColor="accent1"/>
      <w:sz w:val="26"/>
      <w:szCs w:val="26"/>
    </w:rPr>
  </w:style>
  <w:style w:type="character" w:customStyle="1" w:styleId="510">
    <w:name w:val="Заголовок 5 Знак1"/>
    <w:basedOn w:val="a0"/>
    <w:uiPriority w:val="9"/>
    <w:semiHidden/>
    <w:rsid w:val="001D79AD"/>
    <w:rPr>
      <w:rFonts w:asciiTheme="majorHAnsi" w:eastAsiaTheme="majorEastAsia" w:hAnsiTheme="majorHAnsi" w:cstheme="majorBidi"/>
      <w:color w:val="243F60" w:themeColor="accent1" w:themeShade="7F"/>
    </w:rPr>
  </w:style>
  <w:style w:type="character" w:customStyle="1" w:styleId="610">
    <w:name w:val="Заголовок 6 Знак1"/>
    <w:basedOn w:val="a0"/>
    <w:uiPriority w:val="9"/>
    <w:semiHidden/>
    <w:rsid w:val="001D79AD"/>
    <w:rPr>
      <w:rFonts w:asciiTheme="majorHAnsi" w:eastAsiaTheme="majorEastAsia" w:hAnsiTheme="majorHAnsi" w:cstheme="majorBidi"/>
      <w:i/>
      <w:iCs/>
      <w:color w:val="243F60" w:themeColor="accent1" w:themeShade="7F"/>
    </w:rPr>
  </w:style>
  <w:style w:type="paragraph" w:styleId="afe">
    <w:name w:val="Balloon Text"/>
    <w:basedOn w:val="a"/>
    <w:link w:val="aff"/>
    <w:uiPriority w:val="99"/>
    <w:semiHidden/>
    <w:unhideWhenUsed/>
    <w:rsid w:val="00BE41E7"/>
    <w:pPr>
      <w:spacing w:after="0" w:line="240" w:lineRule="auto"/>
    </w:pPr>
    <w:rPr>
      <w:rFonts w:ascii="Tahoma" w:hAnsi="Tahoma" w:cs="Tahoma"/>
      <w:sz w:val="16"/>
      <w:szCs w:val="16"/>
    </w:rPr>
  </w:style>
  <w:style w:type="character" w:customStyle="1" w:styleId="aff">
    <w:name w:val="Текст выноски Знак"/>
    <w:basedOn w:val="a0"/>
    <w:link w:val="afe"/>
    <w:uiPriority w:val="99"/>
    <w:semiHidden/>
    <w:rsid w:val="00BE41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95002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garantF1://10064072.296"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A36906-47F9-4E8B-9DAE-2B256DC35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484</TotalTime>
  <Pages>15</Pages>
  <Words>5762</Words>
  <Characters>32844</Characters>
  <Application>Microsoft Office Word</Application>
  <DocSecurity>0</DocSecurity>
  <Lines>273</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ст и под</cp:lastModifiedBy>
  <cp:revision>34</cp:revision>
  <cp:lastPrinted>2018-11-27T09:25:00Z</cp:lastPrinted>
  <dcterms:created xsi:type="dcterms:W3CDTF">2017-11-02T08:21:00Z</dcterms:created>
  <dcterms:modified xsi:type="dcterms:W3CDTF">2018-11-27T10:16:00Z</dcterms:modified>
</cp:coreProperties>
</file>